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B74" w:rsidRPr="001C143D" w:rsidRDefault="00860515" w:rsidP="00B62F28">
      <w:pPr>
        <w:pStyle w:val="NormalNoIndent"/>
        <w:jc w:val="center"/>
        <w:rPr>
          <w:b/>
        </w:rPr>
      </w:pPr>
      <w:bookmarkStart w:id="0" w:name="_GoBack"/>
      <w:bookmarkEnd w:id="0"/>
      <w:r w:rsidRPr="001C143D">
        <w:rPr>
          <w:b/>
        </w:rPr>
        <w:t>НАЦІОНАЛЬНИЙ ТЕХНІЧНИЙ УНІВЕРСИТЕТ УКРАЇНИ</w:t>
      </w:r>
    </w:p>
    <w:p w:rsidR="008F5B74" w:rsidRPr="001C143D" w:rsidRDefault="00EE7FDF" w:rsidP="00B62F28">
      <w:pPr>
        <w:pStyle w:val="NormalNoIndent"/>
        <w:jc w:val="center"/>
        <w:rPr>
          <w:b/>
        </w:rPr>
      </w:pPr>
      <w:r w:rsidRPr="001C143D">
        <w:rPr>
          <w:b/>
        </w:rPr>
        <w:t>«</w:t>
      </w:r>
      <w:r w:rsidR="00860515" w:rsidRPr="001C143D">
        <w:rPr>
          <w:b/>
        </w:rPr>
        <w:t>КИЇВСЬКИЙ ПОЛІТЕХНІЧНИЙ ІНСТИТУТ</w:t>
      </w:r>
      <w:r w:rsidR="00DC66C1">
        <w:rPr>
          <w:b/>
        </w:rPr>
        <w:br/>
      </w:r>
      <w:r w:rsidR="00DC66C1" w:rsidRPr="00DC66C1">
        <w:rPr>
          <w:b/>
          <w:caps/>
        </w:rPr>
        <w:t>імені Ігоря Сікорського</w:t>
      </w:r>
      <w:r w:rsidRPr="001C143D">
        <w:rPr>
          <w:b/>
        </w:rPr>
        <w:t>»</w:t>
      </w:r>
    </w:p>
    <w:p w:rsidR="00B62F28" w:rsidRPr="001C143D" w:rsidRDefault="00B62F28" w:rsidP="00B62F28">
      <w:pPr>
        <w:pStyle w:val="NormalNoIndent"/>
        <w:jc w:val="center"/>
        <w:rPr>
          <w:b/>
        </w:rPr>
      </w:pPr>
      <w:r w:rsidRPr="001C143D">
        <w:rPr>
          <w:b/>
        </w:rPr>
        <w:t xml:space="preserve">Факультет </w:t>
      </w:r>
      <w:r w:rsidR="00E0545A">
        <w:rPr>
          <w:b/>
        </w:rPr>
        <w:t xml:space="preserve">програмних систем та </w:t>
      </w:r>
      <w:r w:rsidRPr="001C143D">
        <w:rPr>
          <w:b/>
        </w:rPr>
        <w:t>прикладної математики</w:t>
      </w:r>
    </w:p>
    <w:p w:rsidR="008F5B74" w:rsidRPr="001C143D" w:rsidRDefault="00F67FFB" w:rsidP="00F67FFB">
      <w:pPr>
        <w:pStyle w:val="NormalNoIndent"/>
        <w:spacing w:after="120"/>
        <w:jc w:val="center"/>
        <w:rPr>
          <w:b/>
        </w:rPr>
      </w:pPr>
      <w:r w:rsidRPr="001C143D">
        <w:rPr>
          <w:b/>
        </w:rPr>
        <w:t>Кафедра прикладної математики</w:t>
      </w:r>
    </w:p>
    <w:p w:rsidR="008F5B74" w:rsidRPr="001C143D" w:rsidRDefault="00B62F28" w:rsidP="00E84145">
      <w:pPr>
        <w:pStyle w:val="NormalNoIndent"/>
        <w:spacing w:line="288" w:lineRule="auto"/>
        <w:ind w:left="5954"/>
        <w:jc w:val="left"/>
      </w:pPr>
      <w:r w:rsidRPr="001C143D">
        <w:t>«До захисту допущено»</w:t>
      </w:r>
    </w:p>
    <w:p w:rsidR="00B62F28" w:rsidRPr="001C143D" w:rsidRDefault="00B62F28" w:rsidP="00E84145">
      <w:pPr>
        <w:pStyle w:val="NormalNoIndent"/>
        <w:spacing w:line="288" w:lineRule="auto"/>
        <w:ind w:left="5954"/>
        <w:jc w:val="left"/>
      </w:pPr>
      <w:r w:rsidRPr="001C143D">
        <w:t>Завідувач кафедри</w:t>
      </w:r>
    </w:p>
    <w:p w:rsidR="00B62F28" w:rsidRPr="004B1856" w:rsidRDefault="00B62F28" w:rsidP="00E84145">
      <w:pPr>
        <w:pStyle w:val="NormalNoIndent"/>
        <w:spacing w:line="288" w:lineRule="auto"/>
        <w:ind w:left="5954"/>
        <w:jc w:val="left"/>
        <w:rPr>
          <w:lang w:val="ru-RU"/>
        </w:rPr>
      </w:pPr>
      <w:r w:rsidRPr="001C143D">
        <w:t xml:space="preserve">_____________ </w:t>
      </w:r>
      <w:r w:rsidR="004B1856">
        <w:rPr>
          <w:lang w:val="ru-RU"/>
        </w:rPr>
        <w:t>Данило</w:t>
      </w:r>
      <w:r w:rsidRPr="001C143D">
        <w:t xml:space="preserve"> </w:t>
      </w:r>
      <w:r w:rsidR="004B1856">
        <w:rPr>
          <w:lang w:val="ru-RU"/>
        </w:rPr>
        <w:t>ТАВРОВ</w:t>
      </w:r>
    </w:p>
    <w:p w:rsidR="00B62F28" w:rsidRPr="001C143D" w:rsidRDefault="00B62F28" w:rsidP="00E84145">
      <w:pPr>
        <w:pStyle w:val="NormalNoIndent"/>
        <w:spacing w:line="288" w:lineRule="auto"/>
        <w:ind w:left="5954" w:right="-427"/>
        <w:jc w:val="left"/>
      </w:pPr>
      <w:r w:rsidRPr="001C143D">
        <w:t>«___» ___</w:t>
      </w:r>
      <w:r w:rsidR="008342AC" w:rsidRPr="001C143D">
        <w:t>__</w:t>
      </w:r>
      <w:r w:rsidR="00DA647A">
        <w:t>_</w:t>
      </w:r>
      <w:r w:rsidRPr="001C143D">
        <w:t xml:space="preserve">_________ </w:t>
      </w:r>
      <w:r w:rsidRPr="00E92975">
        <w:t>2</w:t>
      </w:r>
      <w:r w:rsidR="00E92975" w:rsidRPr="007A07E5">
        <w:rPr>
          <w:lang w:val="ru-RU"/>
        </w:rPr>
        <w:t>02</w:t>
      </w:r>
      <w:r w:rsidR="00E0545A">
        <w:rPr>
          <w:lang w:val="ru-RU"/>
        </w:rPr>
        <w:t>6</w:t>
      </w:r>
      <w:r w:rsidRPr="001C143D">
        <w:t xml:space="preserve"> р.</w:t>
      </w:r>
    </w:p>
    <w:p w:rsidR="008F5B74" w:rsidRPr="001C143D" w:rsidRDefault="00F675EC" w:rsidP="00E52EDC">
      <w:pPr>
        <w:pStyle w:val="NormalNoIndent"/>
        <w:spacing w:line="240" w:lineRule="auto"/>
        <w:jc w:val="center"/>
        <w:rPr>
          <w:b/>
          <w:sz w:val="40"/>
          <w:szCs w:val="40"/>
        </w:rPr>
      </w:pPr>
      <w:r w:rsidRPr="001C143D">
        <w:rPr>
          <w:b/>
          <w:sz w:val="40"/>
          <w:szCs w:val="40"/>
        </w:rPr>
        <w:t>Дипломна робота</w:t>
      </w:r>
    </w:p>
    <w:p w:rsidR="00F675EC" w:rsidRPr="001C143D" w:rsidRDefault="00F675EC" w:rsidP="00E84145">
      <w:pPr>
        <w:pStyle w:val="NormalNoIndent"/>
        <w:spacing w:line="240" w:lineRule="auto"/>
        <w:jc w:val="center"/>
        <w:rPr>
          <w:b/>
        </w:rPr>
      </w:pPr>
      <w:r w:rsidRPr="001C143D">
        <w:rPr>
          <w:b/>
        </w:rPr>
        <w:t>на здобуття ступеня бакалавра</w:t>
      </w:r>
    </w:p>
    <w:p w:rsidR="007A07E5" w:rsidRPr="00C321CC" w:rsidRDefault="007A07E5" w:rsidP="007A07E5">
      <w:pPr>
        <w:spacing w:line="240" w:lineRule="auto"/>
        <w:ind w:firstLine="0"/>
        <w:jc w:val="center"/>
        <w:rPr>
          <w:b/>
        </w:rPr>
      </w:pPr>
      <w:r>
        <w:rPr>
          <w:b/>
        </w:rPr>
        <w:t>за освітньо-професійною програмою «</w:t>
      </w:r>
      <w:r w:rsidRPr="00C321CC">
        <w:rPr>
          <w:b/>
        </w:rPr>
        <w:t>Наука про дані та математичне моделювання»</w:t>
      </w:r>
    </w:p>
    <w:p w:rsidR="007A07E5" w:rsidRPr="00C321CC" w:rsidRDefault="007A07E5" w:rsidP="007A07E5">
      <w:pPr>
        <w:tabs>
          <w:tab w:val="left" w:leader="underscore" w:pos="9356"/>
        </w:tabs>
        <w:spacing w:line="240" w:lineRule="auto"/>
        <w:ind w:firstLine="0"/>
        <w:jc w:val="center"/>
        <w:rPr>
          <w:b/>
        </w:rPr>
      </w:pPr>
      <w:r w:rsidRPr="00C321CC">
        <w:rPr>
          <w:b/>
        </w:rPr>
        <w:t>спеціальності 113 «Прикладна математика»</w:t>
      </w:r>
    </w:p>
    <w:p w:rsidR="007A07E5" w:rsidRPr="00737916" w:rsidRDefault="007A07E5" w:rsidP="00E84145">
      <w:pPr>
        <w:tabs>
          <w:tab w:val="left" w:leader="underscore" w:pos="9356"/>
        </w:tabs>
        <w:spacing w:line="240" w:lineRule="auto"/>
        <w:ind w:firstLine="0"/>
        <w:jc w:val="center"/>
        <w:rPr>
          <w:b/>
          <w:lang w:val="ru-RU"/>
        </w:rPr>
      </w:pPr>
      <w:r w:rsidRPr="00E2727D">
        <w:rPr>
          <w:b/>
        </w:rPr>
        <w:t>на тему: «</w:t>
      </w:r>
      <w:r w:rsidRPr="00C321CC">
        <w:rPr>
          <w:b/>
          <w:color w:val="FF0000"/>
          <w:highlight w:val="yellow"/>
        </w:rPr>
        <w:t>Тема</w:t>
      </w:r>
      <w:r w:rsidRPr="00E2727D">
        <w:rPr>
          <w:b/>
        </w:rPr>
        <w:t>»</w:t>
      </w:r>
    </w:p>
    <w:p w:rsidR="0049117A" w:rsidRDefault="0049117A" w:rsidP="001512A8">
      <w:pPr>
        <w:pStyle w:val="NormalNoIndent"/>
        <w:rPr>
          <w:lang w:val="ru-RU"/>
        </w:rPr>
      </w:pPr>
    </w:p>
    <w:p w:rsidR="007A07E5" w:rsidRPr="002E0999" w:rsidRDefault="007A07E5" w:rsidP="007A07E5">
      <w:pPr>
        <w:spacing w:line="240" w:lineRule="auto"/>
        <w:ind w:firstLine="0"/>
        <w:jc w:val="left"/>
        <w:rPr>
          <w:bCs/>
        </w:rPr>
      </w:pPr>
      <w:r w:rsidRPr="00A0717A">
        <w:rPr>
          <w:bCs/>
          <w:highlight w:val="yellow"/>
        </w:rPr>
        <w:t>Виконав (</w:t>
      </w:r>
      <w:proofErr w:type="spellStart"/>
      <w:r w:rsidRPr="00A0717A">
        <w:rPr>
          <w:bCs/>
          <w:highlight w:val="yellow"/>
        </w:rPr>
        <w:t>-ла</w:t>
      </w:r>
      <w:proofErr w:type="spellEnd"/>
      <w:r w:rsidRPr="00A0717A">
        <w:rPr>
          <w:bCs/>
          <w:highlight w:val="yellow"/>
        </w:rPr>
        <w:t>)</w:t>
      </w:r>
      <w:r w:rsidRPr="002E0999">
        <w:rPr>
          <w:bCs/>
        </w:rPr>
        <w:t xml:space="preserve">: </w:t>
      </w:r>
    </w:p>
    <w:p w:rsidR="007A07E5" w:rsidRPr="002E0999" w:rsidRDefault="007A07E5" w:rsidP="007A07E5">
      <w:pPr>
        <w:spacing w:line="240" w:lineRule="auto"/>
        <w:ind w:firstLine="0"/>
        <w:jc w:val="left"/>
      </w:pPr>
      <w:r w:rsidRPr="00A0717A">
        <w:rPr>
          <w:bCs/>
          <w:highlight w:val="yellow"/>
        </w:rPr>
        <w:t>студент (</w:t>
      </w:r>
      <w:proofErr w:type="spellStart"/>
      <w:r w:rsidRPr="00A0717A">
        <w:rPr>
          <w:bCs/>
          <w:highlight w:val="yellow"/>
        </w:rPr>
        <w:t>-ка</w:t>
      </w:r>
      <w:proofErr w:type="spellEnd"/>
      <w:r w:rsidRPr="00A0717A">
        <w:rPr>
          <w:bCs/>
          <w:highlight w:val="yellow"/>
        </w:rPr>
        <w:t>)</w:t>
      </w:r>
      <w:r w:rsidRPr="00C321CC">
        <w:rPr>
          <w:bCs/>
        </w:rPr>
        <w:t xml:space="preserve"> </w:t>
      </w:r>
      <w:r w:rsidRPr="00C321CC">
        <w:rPr>
          <w:bCs/>
          <w:lang w:val="en-US"/>
        </w:rPr>
        <w:t>IV</w:t>
      </w:r>
      <w:r w:rsidRPr="00C321CC">
        <w:rPr>
          <w:bCs/>
        </w:rPr>
        <w:t xml:space="preserve"> курсу, групи КМ</w:t>
      </w:r>
      <w:r w:rsidRPr="00C321CC">
        <w:rPr>
          <w:bCs/>
          <w:lang w:val="ru-RU"/>
        </w:rPr>
        <w:t>-</w:t>
      </w:r>
      <w:r w:rsidR="00E0545A">
        <w:rPr>
          <w:bCs/>
          <w:lang w:val="ru-RU"/>
        </w:rPr>
        <w:t>2</w:t>
      </w:r>
      <w:r w:rsidRPr="00C321CC">
        <w:rPr>
          <w:bCs/>
          <w:lang w:val="en-US"/>
        </w:rPr>
        <w:t>X</w:t>
      </w:r>
      <w:r w:rsidRPr="002E0999">
        <w:t xml:space="preserve"> </w:t>
      </w:r>
    </w:p>
    <w:p w:rsidR="007A07E5" w:rsidRPr="002E0999" w:rsidRDefault="007A07E5" w:rsidP="007A07E5">
      <w:pPr>
        <w:tabs>
          <w:tab w:val="left" w:pos="7513"/>
        </w:tabs>
        <w:spacing w:line="240" w:lineRule="auto"/>
        <w:ind w:firstLine="0"/>
        <w:jc w:val="left"/>
        <w:rPr>
          <w:bCs/>
        </w:rPr>
      </w:pPr>
      <w:r w:rsidRPr="00C321CC">
        <w:rPr>
          <w:bCs/>
          <w:color w:val="FF0000"/>
          <w:highlight w:val="yellow"/>
        </w:rPr>
        <w:t>Прізвище, ім’я, по батькові</w:t>
      </w:r>
      <w:r w:rsidRPr="002E0999">
        <w:rPr>
          <w:bCs/>
          <w:color w:val="FF0000"/>
        </w:rPr>
        <w:t xml:space="preserve"> </w:t>
      </w:r>
      <w:r w:rsidRPr="002E0999">
        <w:rPr>
          <w:bCs/>
        </w:rPr>
        <w:tab/>
        <w:t>__________</w:t>
      </w:r>
    </w:p>
    <w:p w:rsidR="007A07E5" w:rsidRPr="002E0999" w:rsidRDefault="007A07E5" w:rsidP="00E84145">
      <w:pPr>
        <w:tabs>
          <w:tab w:val="left" w:leader="underscore" w:pos="7371"/>
          <w:tab w:val="left" w:pos="7513"/>
          <w:tab w:val="left" w:leader="underscore" w:pos="8903"/>
        </w:tabs>
        <w:spacing w:before="120" w:line="240" w:lineRule="auto"/>
        <w:ind w:firstLine="0"/>
        <w:jc w:val="left"/>
      </w:pPr>
      <w:r w:rsidRPr="002E0999">
        <w:rPr>
          <w:bCs/>
        </w:rPr>
        <w:t>Керівник:</w:t>
      </w:r>
      <w:r w:rsidRPr="002E0999">
        <w:t xml:space="preserve"> </w:t>
      </w:r>
    </w:p>
    <w:p w:rsidR="007A07E5" w:rsidRPr="00C321CC" w:rsidRDefault="007A07E5" w:rsidP="007A07E5">
      <w:pPr>
        <w:tabs>
          <w:tab w:val="left" w:leader="underscore" w:pos="7371"/>
          <w:tab w:val="left" w:pos="7513"/>
          <w:tab w:val="left" w:leader="underscore" w:pos="8903"/>
        </w:tabs>
        <w:spacing w:line="240" w:lineRule="auto"/>
        <w:ind w:firstLine="0"/>
        <w:jc w:val="left"/>
        <w:rPr>
          <w:bCs/>
          <w:color w:val="FF0000"/>
          <w:highlight w:val="yellow"/>
        </w:rPr>
      </w:pPr>
      <w:r w:rsidRPr="00C321CC">
        <w:rPr>
          <w:bCs/>
          <w:color w:val="FF0000"/>
          <w:highlight w:val="yellow"/>
        </w:rPr>
        <w:t>Посада, науковий ступінь, вчене звання,</w:t>
      </w:r>
    </w:p>
    <w:p w:rsidR="007A07E5" w:rsidRPr="002E0999" w:rsidRDefault="007A07E5" w:rsidP="007A07E5">
      <w:pPr>
        <w:tabs>
          <w:tab w:val="left" w:pos="7513"/>
        </w:tabs>
        <w:spacing w:line="240" w:lineRule="auto"/>
        <w:ind w:firstLine="0"/>
        <w:jc w:val="left"/>
        <w:rPr>
          <w:bCs/>
        </w:rPr>
      </w:pPr>
      <w:r w:rsidRPr="00C321CC">
        <w:rPr>
          <w:bCs/>
          <w:color w:val="FF0000"/>
          <w:highlight w:val="yellow"/>
        </w:rPr>
        <w:t>Прізвище, ім’я, по батькові</w:t>
      </w:r>
      <w:r w:rsidRPr="002E0999">
        <w:rPr>
          <w:bCs/>
          <w:color w:val="FF0000"/>
        </w:rPr>
        <w:tab/>
      </w:r>
      <w:r w:rsidRPr="002E0999">
        <w:rPr>
          <w:bCs/>
        </w:rPr>
        <w:t>__________</w:t>
      </w:r>
    </w:p>
    <w:p w:rsidR="00E84145" w:rsidRPr="00C321CC" w:rsidRDefault="00E84145" w:rsidP="00E84145">
      <w:pPr>
        <w:tabs>
          <w:tab w:val="left" w:pos="1560"/>
          <w:tab w:val="left" w:pos="3119"/>
          <w:tab w:val="left" w:pos="3261"/>
          <w:tab w:val="left" w:leader="underscore" w:pos="7371"/>
          <w:tab w:val="left" w:pos="7513"/>
          <w:tab w:val="left" w:leader="underscore" w:pos="8903"/>
        </w:tabs>
        <w:spacing w:before="120" w:line="240" w:lineRule="auto"/>
        <w:ind w:firstLine="0"/>
        <w:jc w:val="left"/>
        <w:rPr>
          <w:bCs/>
          <w:highlight w:val="yellow"/>
        </w:rPr>
      </w:pPr>
      <w:r w:rsidRPr="002E0999">
        <w:rPr>
          <w:bCs/>
        </w:rPr>
        <w:t xml:space="preserve">Консультант з </w:t>
      </w:r>
      <w:r w:rsidRPr="00C321CC">
        <w:rPr>
          <w:bCs/>
          <w:color w:val="FF0000"/>
          <w:highlight w:val="yellow"/>
        </w:rPr>
        <w:t>назва розділу</w:t>
      </w:r>
      <w:r w:rsidRPr="00C321CC">
        <w:rPr>
          <w:bCs/>
          <w:highlight w:val="yellow"/>
        </w:rPr>
        <w:t>:</w:t>
      </w:r>
    </w:p>
    <w:p w:rsidR="00E84145" w:rsidRPr="00C321CC" w:rsidRDefault="00E84145" w:rsidP="00E84145">
      <w:pPr>
        <w:tabs>
          <w:tab w:val="left" w:leader="underscore" w:pos="7371"/>
          <w:tab w:val="left" w:pos="7513"/>
          <w:tab w:val="left" w:leader="underscore" w:pos="8903"/>
        </w:tabs>
        <w:spacing w:line="240" w:lineRule="auto"/>
        <w:ind w:firstLine="0"/>
        <w:jc w:val="left"/>
        <w:rPr>
          <w:bCs/>
          <w:color w:val="FF0000"/>
          <w:highlight w:val="yellow"/>
        </w:rPr>
      </w:pPr>
      <w:r w:rsidRPr="00C321CC">
        <w:rPr>
          <w:bCs/>
          <w:color w:val="FF0000"/>
          <w:highlight w:val="yellow"/>
        </w:rPr>
        <w:t>Посада, науковий ступінь, вчене звання,</w:t>
      </w:r>
    </w:p>
    <w:p w:rsidR="00E84145" w:rsidRPr="002E0999" w:rsidRDefault="00E84145" w:rsidP="00E84145">
      <w:pPr>
        <w:tabs>
          <w:tab w:val="left" w:pos="7513"/>
        </w:tabs>
        <w:spacing w:line="240" w:lineRule="auto"/>
        <w:ind w:firstLine="0"/>
        <w:jc w:val="left"/>
        <w:rPr>
          <w:bCs/>
        </w:rPr>
      </w:pPr>
      <w:r w:rsidRPr="00C321CC">
        <w:rPr>
          <w:bCs/>
          <w:color w:val="FF0000"/>
          <w:highlight w:val="yellow"/>
        </w:rPr>
        <w:t>Прізвище, ім’я, по батькові</w:t>
      </w:r>
      <w:r w:rsidRPr="002E0999">
        <w:rPr>
          <w:bCs/>
          <w:color w:val="FF0000"/>
        </w:rPr>
        <w:tab/>
      </w:r>
      <w:r w:rsidRPr="002E0999">
        <w:rPr>
          <w:bCs/>
        </w:rPr>
        <w:t>__________</w:t>
      </w:r>
    </w:p>
    <w:p w:rsidR="007A07E5" w:rsidRPr="00C321CC" w:rsidRDefault="007A07E5" w:rsidP="00E84145">
      <w:pPr>
        <w:tabs>
          <w:tab w:val="left" w:pos="1560"/>
          <w:tab w:val="left" w:pos="3119"/>
          <w:tab w:val="left" w:pos="3261"/>
          <w:tab w:val="left" w:leader="underscore" w:pos="7371"/>
          <w:tab w:val="left" w:pos="7513"/>
          <w:tab w:val="left" w:leader="underscore" w:pos="8903"/>
        </w:tabs>
        <w:spacing w:before="120" w:line="240" w:lineRule="auto"/>
        <w:ind w:firstLine="0"/>
        <w:jc w:val="left"/>
        <w:rPr>
          <w:bCs/>
        </w:rPr>
      </w:pPr>
      <w:r w:rsidRPr="002E0999">
        <w:rPr>
          <w:bCs/>
        </w:rPr>
        <w:t xml:space="preserve">Консультант з </w:t>
      </w:r>
      <w:proofErr w:type="spellStart"/>
      <w:r w:rsidR="00C321CC">
        <w:rPr>
          <w:bCs/>
        </w:rPr>
        <w:t>нормоконтролю</w:t>
      </w:r>
      <w:proofErr w:type="spellEnd"/>
      <w:r w:rsidRPr="00C321CC">
        <w:rPr>
          <w:bCs/>
        </w:rPr>
        <w:t>:</w:t>
      </w:r>
    </w:p>
    <w:p w:rsidR="007A07E5" w:rsidRPr="00C321CC" w:rsidRDefault="00C321CC" w:rsidP="007A07E5">
      <w:pPr>
        <w:tabs>
          <w:tab w:val="left" w:leader="underscore" w:pos="7371"/>
          <w:tab w:val="left" w:pos="7513"/>
          <w:tab w:val="left" w:leader="underscore" w:pos="8903"/>
        </w:tabs>
        <w:spacing w:line="240" w:lineRule="auto"/>
        <w:ind w:firstLine="0"/>
        <w:jc w:val="left"/>
        <w:rPr>
          <w:bCs/>
        </w:rPr>
      </w:pPr>
      <w:r>
        <w:rPr>
          <w:bCs/>
        </w:rPr>
        <w:t>Старший викладач</w:t>
      </w:r>
      <w:r w:rsidR="007A07E5" w:rsidRPr="00C321CC">
        <w:rPr>
          <w:bCs/>
        </w:rPr>
        <w:t>,</w:t>
      </w:r>
    </w:p>
    <w:p w:rsidR="007A07E5" w:rsidRPr="002E0999" w:rsidRDefault="00C321CC" w:rsidP="007A07E5">
      <w:pPr>
        <w:tabs>
          <w:tab w:val="left" w:pos="7513"/>
        </w:tabs>
        <w:spacing w:line="240" w:lineRule="auto"/>
        <w:ind w:firstLine="0"/>
        <w:jc w:val="left"/>
        <w:rPr>
          <w:bCs/>
        </w:rPr>
      </w:pPr>
      <w:proofErr w:type="spellStart"/>
      <w:r>
        <w:rPr>
          <w:bCs/>
        </w:rPr>
        <w:t>Мальчиков</w:t>
      </w:r>
      <w:proofErr w:type="spellEnd"/>
      <w:r>
        <w:rPr>
          <w:bCs/>
        </w:rPr>
        <w:t xml:space="preserve"> Володимир Вікторович</w:t>
      </w:r>
      <w:r w:rsidR="007A07E5" w:rsidRPr="002E0999">
        <w:rPr>
          <w:bCs/>
          <w:color w:val="FF0000"/>
        </w:rPr>
        <w:tab/>
      </w:r>
      <w:r w:rsidR="007A07E5" w:rsidRPr="002E0999">
        <w:rPr>
          <w:bCs/>
        </w:rPr>
        <w:t>__________</w:t>
      </w:r>
    </w:p>
    <w:p w:rsidR="007A07E5" w:rsidRPr="002E0999" w:rsidRDefault="007A07E5" w:rsidP="00E84145">
      <w:pPr>
        <w:tabs>
          <w:tab w:val="left" w:leader="underscore" w:pos="7371"/>
          <w:tab w:val="left" w:pos="7513"/>
          <w:tab w:val="left" w:leader="underscore" w:pos="8903"/>
        </w:tabs>
        <w:spacing w:before="120" w:line="240" w:lineRule="auto"/>
        <w:ind w:firstLine="0"/>
        <w:jc w:val="left"/>
        <w:rPr>
          <w:bCs/>
        </w:rPr>
      </w:pPr>
      <w:r w:rsidRPr="002E0999">
        <w:rPr>
          <w:bCs/>
        </w:rPr>
        <w:t>Рецензент:</w:t>
      </w:r>
    </w:p>
    <w:p w:rsidR="007A07E5" w:rsidRPr="00C321CC" w:rsidRDefault="007A07E5" w:rsidP="007A07E5">
      <w:pPr>
        <w:tabs>
          <w:tab w:val="left" w:leader="underscore" w:pos="7371"/>
          <w:tab w:val="left" w:pos="7513"/>
          <w:tab w:val="left" w:leader="underscore" w:pos="8903"/>
        </w:tabs>
        <w:spacing w:line="240" w:lineRule="auto"/>
        <w:ind w:firstLine="0"/>
        <w:jc w:val="left"/>
        <w:rPr>
          <w:bCs/>
          <w:color w:val="FF0000"/>
          <w:highlight w:val="yellow"/>
        </w:rPr>
      </w:pPr>
      <w:r w:rsidRPr="00C321CC">
        <w:rPr>
          <w:bCs/>
          <w:color w:val="FF0000"/>
          <w:highlight w:val="yellow"/>
        </w:rPr>
        <w:t>Посада, науковий ступінь, вчене звання,</w:t>
      </w:r>
    </w:p>
    <w:p w:rsidR="007A07E5" w:rsidRPr="002E0999" w:rsidRDefault="007A07E5" w:rsidP="007A07E5">
      <w:pPr>
        <w:tabs>
          <w:tab w:val="left" w:pos="7513"/>
        </w:tabs>
        <w:spacing w:line="240" w:lineRule="auto"/>
        <w:ind w:firstLine="0"/>
        <w:jc w:val="left"/>
        <w:rPr>
          <w:bCs/>
        </w:rPr>
      </w:pPr>
      <w:r w:rsidRPr="00C321CC">
        <w:rPr>
          <w:bCs/>
          <w:color w:val="FF0000"/>
          <w:highlight w:val="yellow"/>
        </w:rPr>
        <w:t>Прізвище, ім’я, по батькові</w:t>
      </w:r>
      <w:r w:rsidRPr="002E0999">
        <w:rPr>
          <w:bCs/>
          <w:color w:val="FF0000"/>
        </w:rPr>
        <w:tab/>
      </w:r>
      <w:r w:rsidRPr="002E0999">
        <w:rPr>
          <w:bCs/>
        </w:rPr>
        <w:t>__________</w:t>
      </w:r>
    </w:p>
    <w:p w:rsidR="007A07E5" w:rsidRPr="00D123DD" w:rsidRDefault="007A07E5" w:rsidP="007A07E5">
      <w:pPr>
        <w:tabs>
          <w:tab w:val="left" w:pos="330"/>
        </w:tabs>
        <w:spacing w:line="240" w:lineRule="auto"/>
        <w:ind w:left="4536" w:firstLine="0"/>
      </w:pPr>
    </w:p>
    <w:p w:rsidR="00834139" w:rsidRPr="001C143D" w:rsidRDefault="00834139" w:rsidP="00CA475C">
      <w:pPr>
        <w:pStyle w:val="NormalNoIndent"/>
        <w:tabs>
          <w:tab w:val="left" w:pos="3366"/>
        </w:tabs>
        <w:spacing w:line="240" w:lineRule="auto"/>
        <w:ind w:left="4962"/>
        <w:jc w:val="left"/>
      </w:pPr>
      <w:r w:rsidRPr="001C143D">
        <w:t xml:space="preserve">Засвідчую, що </w:t>
      </w:r>
      <w:r w:rsidR="001512A8" w:rsidRPr="001C143D">
        <w:t>в</w:t>
      </w:r>
      <w:r w:rsidRPr="001C143D">
        <w:t xml:space="preserve"> цій дипломній роботі немає запозичень </w:t>
      </w:r>
      <w:r w:rsidR="001512A8" w:rsidRPr="001C143D">
        <w:t>і</w:t>
      </w:r>
      <w:r w:rsidRPr="001C143D">
        <w:t>з праць інших авторів без відповідних посилань.</w:t>
      </w:r>
    </w:p>
    <w:p w:rsidR="00834139" w:rsidRPr="001C143D" w:rsidRDefault="00834139" w:rsidP="00CA475C">
      <w:pPr>
        <w:pStyle w:val="NormalNoIndent"/>
        <w:tabs>
          <w:tab w:val="left" w:pos="3366"/>
        </w:tabs>
        <w:spacing w:line="240" w:lineRule="auto"/>
        <w:ind w:left="4962"/>
        <w:jc w:val="left"/>
      </w:pPr>
      <w:r w:rsidRPr="005B6557">
        <w:rPr>
          <w:shd w:val="clear" w:color="auto" w:fill="FFFF00"/>
        </w:rPr>
        <w:t>Студент</w:t>
      </w:r>
      <w:r w:rsidRPr="001C143D">
        <w:t xml:space="preserve"> ____________</w:t>
      </w:r>
    </w:p>
    <w:p w:rsidR="00F83800" w:rsidRPr="001C143D" w:rsidRDefault="00F83800" w:rsidP="00B62F28">
      <w:pPr>
        <w:pStyle w:val="NormalNoIndent"/>
      </w:pPr>
    </w:p>
    <w:p w:rsidR="007A07E5" w:rsidRPr="006416B7" w:rsidRDefault="008F5B74" w:rsidP="007A07E5">
      <w:pPr>
        <w:spacing w:after="120" w:line="240" w:lineRule="auto"/>
        <w:ind w:firstLine="0"/>
        <w:jc w:val="center"/>
        <w:rPr>
          <w:b/>
          <w:bCs/>
        </w:rPr>
      </w:pPr>
      <w:r w:rsidRPr="001C143D">
        <w:t>Київ</w:t>
      </w:r>
      <w:r w:rsidR="0049117A" w:rsidRPr="001C143D">
        <w:t xml:space="preserve"> —</w:t>
      </w:r>
      <w:r w:rsidRPr="001C143D">
        <w:t xml:space="preserve"> </w:t>
      </w:r>
      <w:r w:rsidRPr="00E92975">
        <w:t>20</w:t>
      </w:r>
      <w:r w:rsidR="00E92975" w:rsidRPr="00E92975">
        <w:rPr>
          <w:lang w:val="ru-RU"/>
        </w:rPr>
        <w:t>2</w:t>
      </w:r>
      <w:r w:rsidR="00E0545A">
        <w:rPr>
          <w:lang w:val="ru-RU"/>
        </w:rPr>
        <w:t>6</w:t>
      </w:r>
      <w:r w:rsidR="007A07E5">
        <w:rPr>
          <w:lang w:val="ru-RU"/>
        </w:rPr>
        <w:t xml:space="preserve"> року</w:t>
      </w:r>
      <w:r w:rsidR="006F37EB" w:rsidRPr="001C143D">
        <w:br w:type="page"/>
      </w:r>
      <w:bookmarkStart w:id="1" w:name="_Toc436262487"/>
      <w:r w:rsidR="007A07E5" w:rsidRPr="006416B7">
        <w:rPr>
          <w:b/>
          <w:bCs/>
        </w:rPr>
        <w:lastRenderedPageBreak/>
        <w:t>Національний технічний університет України</w:t>
      </w:r>
    </w:p>
    <w:p w:rsidR="007A07E5" w:rsidRDefault="007A07E5" w:rsidP="007A07E5">
      <w:pPr>
        <w:spacing w:after="120" w:line="240" w:lineRule="auto"/>
        <w:ind w:firstLine="0"/>
        <w:jc w:val="center"/>
        <w:rPr>
          <w:b/>
          <w:bCs/>
        </w:rPr>
      </w:pPr>
      <w:r w:rsidRPr="006416B7">
        <w:rPr>
          <w:b/>
          <w:bCs/>
        </w:rPr>
        <w:t>«Київський політехнічний інститут</w:t>
      </w:r>
      <w:r>
        <w:rPr>
          <w:b/>
          <w:bCs/>
        </w:rPr>
        <w:t xml:space="preserve"> імені Ігоря Сікорського</w:t>
      </w:r>
      <w:r w:rsidRPr="006416B7">
        <w:rPr>
          <w:b/>
          <w:bCs/>
        </w:rPr>
        <w:t>»</w:t>
      </w:r>
    </w:p>
    <w:p w:rsidR="007A07E5" w:rsidRPr="00726B31" w:rsidRDefault="007A07E5" w:rsidP="007A07E5">
      <w:pPr>
        <w:spacing w:after="120" w:line="240" w:lineRule="auto"/>
        <w:ind w:firstLine="0"/>
        <w:jc w:val="center"/>
        <w:rPr>
          <w:b/>
          <w:bCs/>
        </w:rPr>
      </w:pPr>
      <w:r>
        <w:rPr>
          <w:b/>
          <w:bCs/>
        </w:rPr>
        <w:t xml:space="preserve">Факультет </w:t>
      </w:r>
      <w:r w:rsidR="00E0545A">
        <w:rPr>
          <w:b/>
          <w:bCs/>
        </w:rPr>
        <w:t xml:space="preserve">програмних систем та </w:t>
      </w:r>
      <w:r>
        <w:rPr>
          <w:b/>
          <w:bCs/>
        </w:rPr>
        <w:t>прикладної математики</w:t>
      </w:r>
    </w:p>
    <w:p w:rsidR="007A07E5" w:rsidRPr="00726B31" w:rsidRDefault="007A07E5" w:rsidP="007A07E5">
      <w:pPr>
        <w:spacing w:after="120" w:line="240" w:lineRule="auto"/>
        <w:ind w:firstLine="0"/>
        <w:jc w:val="center"/>
        <w:rPr>
          <w:b/>
          <w:bCs/>
        </w:rPr>
      </w:pPr>
      <w:r>
        <w:rPr>
          <w:b/>
          <w:bCs/>
        </w:rPr>
        <w:t>Кафедра прикладної математики</w:t>
      </w:r>
    </w:p>
    <w:p w:rsidR="007A07E5" w:rsidRPr="00511DFD" w:rsidRDefault="007A07E5" w:rsidP="007A07E5">
      <w:pPr>
        <w:spacing w:after="120" w:line="240" w:lineRule="auto"/>
        <w:ind w:firstLine="0"/>
      </w:pPr>
      <w:r w:rsidRPr="00511DFD">
        <w:t>Рівень вищої освіти – перший (бакалаврський)</w:t>
      </w:r>
    </w:p>
    <w:p w:rsidR="007A07E5" w:rsidRPr="00C321CC" w:rsidRDefault="007A07E5" w:rsidP="007A07E5">
      <w:pPr>
        <w:tabs>
          <w:tab w:val="left" w:leader="underscore" w:pos="8931"/>
        </w:tabs>
        <w:spacing w:after="120" w:line="240" w:lineRule="auto"/>
        <w:ind w:firstLine="0"/>
        <w:jc w:val="left"/>
      </w:pPr>
      <w:r w:rsidRPr="00C321CC">
        <w:t>Спеціальність – 113 «Прикладна математика»</w:t>
      </w:r>
    </w:p>
    <w:p w:rsidR="007A07E5" w:rsidRPr="00C321CC" w:rsidRDefault="007A07E5" w:rsidP="007A07E5">
      <w:pPr>
        <w:tabs>
          <w:tab w:val="left" w:leader="underscore" w:pos="8931"/>
        </w:tabs>
        <w:spacing w:after="120" w:line="240" w:lineRule="auto"/>
        <w:ind w:firstLine="0"/>
        <w:jc w:val="left"/>
      </w:pPr>
      <w:r w:rsidRPr="00C321CC">
        <w:t>Освітньо-професійна програма «Наука про дані та математичне моделювання»</w:t>
      </w:r>
    </w:p>
    <w:p w:rsidR="007A07E5" w:rsidRPr="001C143D" w:rsidRDefault="007A07E5" w:rsidP="007A07E5">
      <w:pPr>
        <w:pStyle w:val="NormalNoIndent"/>
        <w:jc w:val="center"/>
      </w:pPr>
    </w:p>
    <w:p w:rsidR="00A86DE2" w:rsidRPr="001C143D" w:rsidRDefault="0083033D" w:rsidP="00D67F68">
      <w:pPr>
        <w:pStyle w:val="NormalNoIndent"/>
        <w:ind w:left="5812"/>
        <w:jc w:val="left"/>
      </w:pPr>
      <w:r w:rsidRPr="001C143D">
        <w:t>ЗАТВЕРДЖУЮ</w:t>
      </w:r>
    </w:p>
    <w:p w:rsidR="00A86DE2" w:rsidRPr="001C143D" w:rsidRDefault="00A86DE2" w:rsidP="00D67F68">
      <w:pPr>
        <w:pStyle w:val="NormalNoIndent"/>
        <w:ind w:left="5812"/>
        <w:jc w:val="left"/>
      </w:pPr>
      <w:r w:rsidRPr="001C143D">
        <w:t>Завідувач кафедри</w:t>
      </w:r>
    </w:p>
    <w:p w:rsidR="00A86DE2" w:rsidRPr="004B1856" w:rsidRDefault="00A86DE2" w:rsidP="00D67F68">
      <w:pPr>
        <w:pStyle w:val="NormalNoIndent"/>
        <w:ind w:left="5812"/>
        <w:jc w:val="left"/>
        <w:rPr>
          <w:lang w:val="ru-RU"/>
        </w:rPr>
      </w:pPr>
      <w:r w:rsidRPr="001C143D">
        <w:t xml:space="preserve">_____________ </w:t>
      </w:r>
      <w:r w:rsidR="004B1856">
        <w:rPr>
          <w:lang w:val="ru-RU"/>
        </w:rPr>
        <w:t>Данило</w:t>
      </w:r>
      <w:r w:rsidRPr="001C143D">
        <w:t xml:space="preserve"> </w:t>
      </w:r>
      <w:r w:rsidR="004B1856">
        <w:rPr>
          <w:lang w:val="ru-RU"/>
        </w:rPr>
        <w:t>ТАВРОВ</w:t>
      </w:r>
    </w:p>
    <w:p w:rsidR="00A86DE2" w:rsidRPr="001C143D" w:rsidRDefault="00A86DE2" w:rsidP="00D67F68">
      <w:pPr>
        <w:pStyle w:val="NormalNoIndent"/>
        <w:ind w:left="5812" w:right="-427"/>
        <w:jc w:val="left"/>
      </w:pPr>
      <w:r w:rsidRPr="001C143D">
        <w:t xml:space="preserve">«___» ______________ </w:t>
      </w:r>
      <w:r w:rsidRPr="00E92975">
        <w:t>20</w:t>
      </w:r>
      <w:r w:rsidR="007A07E5">
        <w:t>2</w:t>
      </w:r>
      <w:r w:rsidR="00E0545A">
        <w:rPr>
          <w:lang w:val="ru-RU"/>
        </w:rPr>
        <w:t>6</w:t>
      </w:r>
      <w:r w:rsidRPr="001C143D">
        <w:t xml:space="preserve"> р.</w:t>
      </w:r>
    </w:p>
    <w:p w:rsidR="00A86DE2" w:rsidRPr="001C143D" w:rsidRDefault="00A86DE2" w:rsidP="00A86DE2">
      <w:pPr>
        <w:pStyle w:val="NormalNoIndent"/>
        <w:spacing w:line="240" w:lineRule="auto"/>
      </w:pPr>
    </w:p>
    <w:p w:rsidR="00A86DE2" w:rsidRPr="001C143D" w:rsidRDefault="0083033D" w:rsidP="00A86DE2">
      <w:pPr>
        <w:pStyle w:val="NormalNoIndent"/>
        <w:spacing w:line="240" w:lineRule="auto"/>
        <w:jc w:val="center"/>
        <w:rPr>
          <w:b/>
        </w:rPr>
      </w:pPr>
      <w:r w:rsidRPr="001C143D">
        <w:rPr>
          <w:b/>
        </w:rPr>
        <w:t>ЗАВДАННЯ</w:t>
      </w:r>
    </w:p>
    <w:p w:rsidR="00A86DE2" w:rsidRPr="001C143D" w:rsidRDefault="00A86DE2" w:rsidP="00A86DE2">
      <w:pPr>
        <w:pStyle w:val="NormalNoIndent"/>
        <w:spacing w:before="120" w:after="120" w:line="240" w:lineRule="auto"/>
        <w:jc w:val="center"/>
        <w:rPr>
          <w:b/>
        </w:rPr>
      </w:pPr>
      <w:r w:rsidRPr="001C143D">
        <w:rPr>
          <w:b/>
        </w:rPr>
        <w:t xml:space="preserve">на </w:t>
      </w:r>
      <w:r w:rsidR="0083033D" w:rsidRPr="001C143D">
        <w:rPr>
          <w:b/>
        </w:rPr>
        <w:t>дипломну роботу студент</w:t>
      </w:r>
      <w:r w:rsidR="0083033D" w:rsidRPr="005B6557">
        <w:rPr>
          <w:b/>
          <w:shd w:val="clear" w:color="auto" w:fill="FFFF00"/>
        </w:rPr>
        <w:t>у</w:t>
      </w:r>
    </w:p>
    <w:p w:rsidR="0083033D" w:rsidRPr="001C143D" w:rsidRDefault="0083033D" w:rsidP="00A86DE2">
      <w:pPr>
        <w:pStyle w:val="NormalNoIndent"/>
        <w:spacing w:before="120" w:after="120" w:line="240" w:lineRule="auto"/>
        <w:jc w:val="center"/>
      </w:pPr>
      <w:r w:rsidRPr="00F96CB5">
        <w:rPr>
          <w:highlight w:val="yellow"/>
        </w:rPr>
        <w:t>Іваненку Івану Івановичу</w:t>
      </w:r>
    </w:p>
    <w:p w:rsidR="0083033D" w:rsidRPr="001C143D" w:rsidRDefault="0083033D" w:rsidP="00A86DE2">
      <w:pPr>
        <w:pStyle w:val="NormalNoIndent"/>
      </w:pPr>
      <w:r w:rsidRPr="001C143D">
        <w:t>1. Тема роботи: «</w:t>
      </w:r>
      <w:r w:rsidRPr="00F96CB5">
        <w:rPr>
          <w:highlight w:val="yellow"/>
        </w:rPr>
        <w:t>Математичне та програмне забезпечення автоматизованої системи визначення емоційного стану людини за її зображенням</w:t>
      </w:r>
      <w:r w:rsidRPr="001C143D">
        <w:t>»,</w:t>
      </w:r>
      <w:r w:rsidR="007A07E5">
        <w:t xml:space="preserve"> </w:t>
      </w:r>
      <w:r w:rsidRPr="001C143D">
        <w:t xml:space="preserve">керівник роботи </w:t>
      </w:r>
      <w:r w:rsidRPr="00F96CB5">
        <w:rPr>
          <w:highlight w:val="yellow"/>
        </w:rPr>
        <w:t>Петренко Петро Петрович, канд. техн. наук, доцент</w:t>
      </w:r>
      <w:r w:rsidRPr="001C143D">
        <w:t>,</w:t>
      </w:r>
      <w:r w:rsidR="007A07E5">
        <w:t xml:space="preserve"> </w:t>
      </w:r>
      <w:r w:rsidRPr="001C143D">
        <w:t xml:space="preserve">затверджені наказом по університету від </w:t>
      </w:r>
      <w:r w:rsidRPr="00AD5757">
        <w:rPr>
          <w:highlight w:val="yellow"/>
        </w:rPr>
        <w:t>«</w:t>
      </w:r>
      <w:r w:rsidR="00E92975">
        <w:rPr>
          <w:highlight w:val="yellow"/>
        </w:rPr>
        <w:t>_</w:t>
      </w:r>
      <w:r w:rsidRPr="00AD5757">
        <w:rPr>
          <w:highlight w:val="yellow"/>
        </w:rPr>
        <w:t xml:space="preserve">» </w:t>
      </w:r>
      <w:r w:rsidR="00E92975">
        <w:rPr>
          <w:highlight w:val="yellow"/>
        </w:rPr>
        <w:t>______</w:t>
      </w:r>
      <w:r w:rsidRPr="00AD5757">
        <w:rPr>
          <w:highlight w:val="yellow"/>
        </w:rPr>
        <w:t xml:space="preserve"> 20</w:t>
      </w:r>
      <w:r w:rsidR="00E92975">
        <w:rPr>
          <w:highlight w:val="yellow"/>
        </w:rPr>
        <w:t>2</w:t>
      </w:r>
      <w:r w:rsidR="00E0545A">
        <w:rPr>
          <w:highlight w:val="yellow"/>
          <w:lang w:val="ru-RU"/>
        </w:rPr>
        <w:t>6</w:t>
      </w:r>
      <w:r w:rsidRPr="00AD5757">
        <w:rPr>
          <w:highlight w:val="yellow"/>
        </w:rPr>
        <w:t xml:space="preserve"> р. № </w:t>
      </w:r>
      <w:r w:rsidR="007A07E5">
        <w:rPr>
          <w:highlight w:val="yellow"/>
        </w:rPr>
        <w:t>____</w:t>
      </w:r>
      <w:r w:rsidRPr="00AD5757">
        <w:rPr>
          <w:highlight w:val="yellow"/>
        </w:rPr>
        <w:t>-С</w:t>
      </w:r>
      <w:r w:rsidR="00B07E1A">
        <w:t>.</w:t>
      </w:r>
    </w:p>
    <w:p w:rsidR="00890FE2" w:rsidRPr="001C143D" w:rsidRDefault="00890FE2" w:rsidP="00A86DE2">
      <w:pPr>
        <w:pStyle w:val="NormalNoIndent"/>
      </w:pPr>
      <w:r w:rsidRPr="001C143D">
        <w:t>2. Термін подання студент</w:t>
      </w:r>
      <w:r w:rsidRPr="005B6557">
        <w:rPr>
          <w:shd w:val="clear" w:color="auto" w:fill="FFFF00"/>
        </w:rPr>
        <w:t>ом</w:t>
      </w:r>
      <w:r w:rsidRPr="001C143D">
        <w:t xml:space="preserve"> роботи: </w:t>
      </w:r>
      <w:r w:rsidRPr="00E92975">
        <w:t>«</w:t>
      </w:r>
      <w:r w:rsidR="00E84145" w:rsidRPr="004B1856">
        <w:rPr>
          <w:highlight w:val="yellow"/>
          <w:lang w:val="ru-RU"/>
        </w:rPr>
        <w:t>1</w:t>
      </w:r>
      <w:r w:rsidR="00E0545A">
        <w:rPr>
          <w:highlight w:val="yellow"/>
          <w:lang w:val="ru-RU"/>
        </w:rPr>
        <w:t>1</w:t>
      </w:r>
      <w:r w:rsidRPr="00E92975">
        <w:t xml:space="preserve">» </w:t>
      </w:r>
      <w:r w:rsidRPr="004B1856">
        <w:rPr>
          <w:highlight w:val="yellow"/>
        </w:rPr>
        <w:t>червня</w:t>
      </w:r>
      <w:r w:rsidRPr="00E92975">
        <w:t xml:space="preserve"> 20</w:t>
      </w:r>
      <w:r w:rsidR="00E92975" w:rsidRPr="00E92975">
        <w:t>2</w:t>
      </w:r>
      <w:r w:rsidR="00E0545A">
        <w:rPr>
          <w:lang w:val="ru-RU"/>
        </w:rPr>
        <w:t>6</w:t>
      </w:r>
      <w:r w:rsidRPr="00E92975">
        <w:t xml:space="preserve"> р.</w:t>
      </w:r>
    </w:p>
    <w:p w:rsidR="00890FE2" w:rsidRPr="001C143D" w:rsidRDefault="00890FE2" w:rsidP="00A86DE2">
      <w:pPr>
        <w:pStyle w:val="NormalNoIndent"/>
      </w:pPr>
      <w:r w:rsidRPr="001C143D">
        <w:t xml:space="preserve">3. Вихідні дані до роботи: </w:t>
      </w:r>
      <w:r w:rsidR="00BE7E3A" w:rsidRPr="00BE7E3A">
        <w:rPr>
          <w:highlight w:val="yellow"/>
        </w:rPr>
        <w:t xml:space="preserve">розроблювана система повинна працювати з </w:t>
      </w:r>
      <w:r w:rsidR="00D46957">
        <w:rPr>
          <w:highlight w:val="yellow"/>
        </w:rPr>
        <w:t xml:space="preserve">нечіткими </w:t>
      </w:r>
      <w:r w:rsidR="00BE7E3A" w:rsidRPr="00BE7E3A">
        <w:rPr>
          <w:highlight w:val="yellow"/>
        </w:rPr>
        <w:t>даними, мінімальна точність розпізнавання емоцій — 70%</w:t>
      </w:r>
      <w:r w:rsidRPr="001C143D">
        <w:t>.</w:t>
      </w:r>
    </w:p>
    <w:p w:rsidR="00890FE2" w:rsidRPr="001C143D" w:rsidRDefault="00890FE2" w:rsidP="00A86DE2">
      <w:pPr>
        <w:pStyle w:val="NormalNoIndent"/>
      </w:pPr>
      <w:r w:rsidRPr="001C143D">
        <w:t xml:space="preserve">4. Зміст роботи: </w:t>
      </w:r>
      <w:r w:rsidRPr="001E7730">
        <w:rPr>
          <w:highlight w:val="yellow"/>
        </w:rPr>
        <w:t>виконати аналіз існуючих методів розв</w:t>
      </w:r>
      <w:r w:rsidR="008E3AB1" w:rsidRPr="001E7730">
        <w:rPr>
          <w:highlight w:val="yellow"/>
        </w:rPr>
        <w:t>’</w:t>
      </w:r>
      <w:r w:rsidRPr="001E7730">
        <w:rPr>
          <w:highlight w:val="yellow"/>
        </w:rPr>
        <w:t>язання задачі, вибрати метод розпізнавання емоцій за зображенням людини, спроектувати автоматизовану систему розпізнавання емоцій, здійснити програмну реалізацію розробленої системи, провести тестування розробленої системи</w:t>
      </w:r>
      <w:r w:rsidRPr="001C143D">
        <w:t>.</w:t>
      </w:r>
    </w:p>
    <w:p w:rsidR="00890FE2" w:rsidRPr="001C143D" w:rsidRDefault="00890FE2" w:rsidP="00A86DE2">
      <w:pPr>
        <w:pStyle w:val="NormalNoIndent"/>
      </w:pPr>
      <w:r w:rsidRPr="001C143D">
        <w:t xml:space="preserve">5. Перелік ілюстративного матеріалу: </w:t>
      </w:r>
      <w:r w:rsidRPr="005B6557">
        <w:rPr>
          <w:shd w:val="clear" w:color="auto" w:fill="FFFF00"/>
        </w:rPr>
        <w:t>архітектурні графи нейронних мереж, блок-схеми розроблених алгоритмів, схема взаємодії модулів системи, знімки екранних форм</w:t>
      </w:r>
      <w:r w:rsidRPr="001C143D">
        <w:t>.</w:t>
      </w:r>
    </w:p>
    <w:p w:rsidR="00D67F68" w:rsidRPr="007A07E5" w:rsidRDefault="00D67F68" w:rsidP="00A86DE2">
      <w:pPr>
        <w:pStyle w:val="NormalNoIndent"/>
      </w:pPr>
    </w:p>
    <w:p w:rsidR="00D67F68" w:rsidRPr="007A07E5" w:rsidRDefault="00D67F68" w:rsidP="00A86DE2">
      <w:pPr>
        <w:pStyle w:val="NormalNoIndent"/>
      </w:pPr>
    </w:p>
    <w:p w:rsidR="00BB372D" w:rsidRPr="001C143D" w:rsidRDefault="00BB372D" w:rsidP="00BB372D">
      <w:pPr>
        <w:pStyle w:val="NormalNoIndent"/>
      </w:pPr>
      <w:r w:rsidRPr="005B6557">
        <w:rPr>
          <w:highlight w:val="yellow"/>
        </w:rPr>
        <w:t>6. Консультанти розділів роботи:</w:t>
      </w:r>
    </w:p>
    <w:tbl>
      <w:tblPr>
        <w:tblW w:w="10140" w:type="dxa"/>
        <w:jc w:val="center"/>
        <w:tblInd w:w="-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228"/>
        <w:gridCol w:w="3457"/>
        <w:gridCol w:w="1727"/>
        <w:gridCol w:w="1728"/>
      </w:tblGrid>
      <w:tr w:rsidR="00E3524B" w:rsidRPr="001C143D" w:rsidTr="00C70156">
        <w:trPr>
          <w:jc w:val="center"/>
        </w:trPr>
        <w:tc>
          <w:tcPr>
            <w:tcW w:w="3228" w:type="dxa"/>
            <w:vMerge w:val="restart"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Розділ</w:t>
            </w:r>
          </w:p>
        </w:tc>
        <w:tc>
          <w:tcPr>
            <w:tcW w:w="3457" w:type="dxa"/>
            <w:vMerge w:val="restart"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Прізвище, ініціали та посада консультанта</w:t>
            </w:r>
          </w:p>
        </w:tc>
        <w:tc>
          <w:tcPr>
            <w:tcW w:w="3455" w:type="dxa"/>
            <w:gridSpan w:val="2"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Підпис, дата</w:t>
            </w:r>
          </w:p>
        </w:tc>
      </w:tr>
      <w:tr w:rsidR="00E3524B" w:rsidRPr="001C143D" w:rsidTr="00C70156">
        <w:trPr>
          <w:jc w:val="center"/>
        </w:trPr>
        <w:tc>
          <w:tcPr>
            <w:tcW w:w="3228" w:type="dxa"/>
            <w:vMerge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</w:p>
        </w:tc>
        <w:tc>
          <w:tcPr>
            <w:tcW w:w="3457" w:type="dxa"/>
            <w:vMerge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завдання</w:t>
            </w:r>
            <w:r w:rsidR="00E82CC0" w:rsidRPr="000F6C7F">
              <w:rPr>
                <w:sz w:val="24"/>
                <w:szCs w:val="24"/>
              </w:rPr>
              <w:br/>
            </w:r>
            <w:r w:rsidRPr="000F6C7F">
              <w:rPr>
                <w:sz w:val="24"/>
                <w:szCs w:val="24"/>
              </w:rPr>
              <w:t>видав</w:t>
            </w:r>
          </w:p>
        </w:tc>
        <w:tc>
          <w:tcPr>
            <w:tcW w:w="1728" w:type="dxa"/>
            <w:shd w:val="clear" w:color="auto" w:fill="FFFF00"/>
            <w:vAlign w:val="center"/>
          </w:tcPr>
          <w:p w:rsidR="00E3524B" w:rsidRPr="000F6C7F" w:rsidRDefault="00E3524B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завдання прийняв</w:t>
            </w:r>
          </w:p>
        </w:tc>
      </w:tr>
      <w:tr w:rsidR="00E3524B" w:rsidRPr="001C143D" w:rsidTr="00C70156">
        <w:trPr>
          <w:jc w:val="center"/>
        </w:trPr>
        <w:tc>
          <w:tcPr>
            <w:tcW w:w="3228" w:type="dxa"/>
            <w:shd w:val="clear" w:color="auto" w:fill="FFFF00"/>
          </w:tcPr>
          <w:p w:rsidR="00E3524B" w:rsidRPr="000F6C7F" w:rsidRDefault="00E3524B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Розділ 3. Математичне забезпечення</w:t>
            </w:r>
          </w:p>
        </w:tc>
        <w:tc>
          <w:tcPr>
            <w:tcW w:w="3457" w:type="dxa"/>
            <w:shd w:val="clear" w:color="auto" w:fill="FFFF00"/>
          </w:tcPr>
          <w:p w:rsidR="00E3524B" w:rsidRPr="000F6C7F" w:rsidRDefault="00E3524B" w:rsidP="00484BC4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Бондаренко Б. Б., ст</w:t>
            </w:r>
            <w:r w:rsidR="00FB6E3A">
              <w:rPr>
                <w:sz w:val="24"/>
                <w:szCs w:val="24"/>
              </w:rPr>
              <w:t>арший</w:t>
            </w:r>
            <w:r w:rsidR="00484BC4">
              <w:rPr>
                <w:sz w:val="24"/>
                <w:szCs w:val="24"/>
                <w:lang w:val="en-US"/>
              </w:rPr>
              <w:t> </w:t>
            </w:r>
            <w:r w:rsidRPr="000F6C7F">
              <w:rPr>
                <w:sz w:val="24"/>
                <w:szCs w:val="24"/>
              </w:rPr>
              <w:t>викладач</w:t>
            </w:r>
          </w:p>
        </w:tc>
        <w:tc>
          <w:tcPr>
            <w:tcW w:w="1727" w:type="dxa"/>
            <w:shd w:val="clear" w:color="auto" w:fill="FFFF00"/>
          </w:tcPr>
          <w:p w:rsidR="00E3524B" w:rsidRPr="000F6C7F" w:rsidRDefault="00E3524B" w:rsidP="000F6C7F">
            <w:pPr>
              <w:pStyle w:val="NormalNoIndent"/>
              <w:rPr>
                <w:sz w:val="24"/>
                <w:szCs w:val="24"/>
              </w:rPr>
            </w:pPr>
          </w:p>
        </w:tc>
        <w:tc>
          <w:tcPr>
            <w:tcW w:w="1728" w:type="dxa"/>
            <w:shd w:val="clear" w:color="auto" w:fill="FFFF00"/>
          </w:tcPr>
          <w:p w:rsidR="00E3524B" w:rsidRPr="000F6C7F" w:rsidRDefault="00E3524B" w:rsidP="000F6C7F">
            <w:pPr>
              <w:pStyle w:val="NormalNoIndent"/>
              <w:rPr>
                <w:sz w:val="24"/>
                <w:szCs w:val="24"/>
              </w:rPr>
            </w:pPr>
          </w:p>
        </w:tc>
      </w:tr>
    </w:tbl>
    <w:p w:rsidR="008B2D6F" w:rsidRPr="001C143D" w:rsidRDefault="008B2D6F" w:rsidP="00B21798">
      <w:pPr>
        <w:pStyle w:val="NormalNoIndent"/>
        <w:spacing w:before="120"/>
      </w:pPr>
      <w:r w:rsidRPr="00D9781F">
        <w:rPr>
          <w:highlight w:val="yellow"/>
        </w:rPr>
        <w:t>7</w:t>
      </w:r>
      <w:r w:rsidRPr="001C143D">
        <w:t xml:space="preserve">. Дата видачі завдання: </w:t>
      </w:r>
      <w:r w:rsidRPr="00502A64">
        <w:t>«</w:t>
      </w:r>
      <w:r w:rsidR="001B7FCD">
        <w:t>0</w:t>
      </w:r>
      <w:r w:rsidR="00E0545A">
        <w:rPr>
          <w:lang w:val="ru-RU"/>
        </w:rPr>
        <w:t>2</w:t>
      </w:r>
      <w:r w:rsidR="00502A64">
        <w:t xml:space="preserve">» </w:t>
      </w:r>
      <w:r w:rsidR="001B7FCD">
        <w:t>лютого</w:t>
      </w:r>
      <w:r w:rsidR="00502A64">
        <w:t xml:space="preserve"> 20</w:t>
      </w:r>
      <w:r w:rsidR="00502A64" w:rsidRPr="00502A64">
        <w:rPr>
          <w:lang w:val="ru-RU"/>
        </w:rPr>
        <w:t>2</w:t>
      </w:r>
      <w:r w:rsidR="00E0545A">
        <w:rPr>
          <w:lang w:val="ru-RU"/>
        </w:rPr>
        <w:t>6</w:t>
      </w:r>
      <w:r w:rsidRPr="00502A64">
        <w:t xml:space="preserve"> р.</w:t>
      </w:r>
    </w:p>
    <w:p w:rsidR="00890FE2" w:rsidRPr="001C143D" w:rsidRDefault="00890FE2" w:rsidP="00A86DE2">
      <w:pPr>
        <w:pStyle w:val="NormalNoIndent"/>
      </w:pPr>
    </w:p>
    <w:p w:rsidR="000C63C3" w:rsidRPr="001C143D" w:rsidRDefault="000C63C3" w:rsidP="000C63C3">
      <w:pPr>
        <w:pStyle w:val="NormalNoIndent"/>
        <w:jc w:val="center"/>
      </w:pPr>
      <w:r w:rsidRPr="001C143D">
        <w:t>Календарний план</w:t>
      </w:r>
    </w:p>
    <w:tbl>
      <w:tblPr>
        <w:tblW w:w="10142" w:type="dxa"/>
        <w:jc w:val="center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93"/>
        <w:gridCol w:w="4819"/>
        <w:gridCol w:w="2126"/>
        <w:gridCol w:w="2204"/>
      </w:tblGrid>
      <w:tr w:rsidR="005550B4" w:rsidRPr="001C143D" w:rsidTr="00C70156">
        <w:trPr>
          <w:tblHeader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0C63C3" w:rsidRPr="000F6C7F" w:rsidRDefault="000C63C3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№ з/п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C63C3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Назва етапів виконання</w:t>
            </w:r>
            <w:r w:rsidRPr="000F6C7F">
              <w:rPr>
                <w:sz w:val="24"/>
                <w:szCs w:val="24"/>
              </w:rPr>
              <w:br/>
            </w:r>
            <w:r w:rsidR="000C63C3" w:rsidRPr="000F6C7F">
              <w:rPr>
                <w:sz w:val="24"/>
                <w:szCs w:val="24"/>
              </w:rPr>
              <w:t>дипломної роботи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63C3" w:rsidRPr="000F6C7F" w:rsidRDefault="000C63C3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Термін виконання етапів роботи</w:t>
            </w:r>
          </w:p>
        </w:tc>
        <w:tc>
          <w:tcPr>
            <w:tcW w:w="2204" w:type="dxa"/>
            <w:shd w:val="clear" w:color="auto" w:fill="auto"/>
            <w:vAlign w:val="center"/>
          </w:tcPr>
          <w:p w:rsidR="000C63C3" w:rsidRPr="000F6C7F" w:rsidRDefault="000C63C3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Примітка</w:t>
            </w:r>
          </w:p>
        </w:tc>
      </w:tr>
      <w:tr w:rsidR="000C63C3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0C63C3" w:rsidRPr="000F6C7F" w:rsidRDefault="000C63C3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FFFF00"/>
          </w:tcPr>
          <w:p w:rsidR="000C63C3" w:rsidRPr="000F6C7F" w:rsidRDefault="000C63C3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Огляд літератури за тематикою та збір даних</w:t>
            </w:r>
          </w:p>
        </w:tc>
        <w:tc>
          <w:tcPr>
            <w:tcW w:w="2126" w:type="dxa"/>
            <w:shd w:val="clear" w:color="auto" w:fill="FFFF00"/>
          </w:tcPr>
          <w:p w:rsidR="000C63C3" w:rsidRPr="000F6C7F" w:rsidRDefault="000C63C3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12.11.2015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0C63C3" w:rsidRPr="000F6C7F" w:rsidRDefault="000C63C3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Проведення порівняльного аналізу математичних методів розпізнавання зображень</w:t>
            </w:r>
          </w:p>
        </w:tc>
        <w:tc>
          <w:tcPr>
            <w:tcW w:w="2126" w:type="dxa"/>
            <w:shd w:val="clear" w:color="auto" w:fill="FFFF00"/>
          </w:tcPr>
          <w:p w:rsidR="005550B4" w:rsidRPr="001C143D" w:rsidRDefault="005550B4" w:rsidP="000F6C7F">
            <w:pPr>
              <w:pStyle w:val="NormalNoIndent"/>
              <w:jc w:val="center"/>
            </w:pPr>
            <w:r w:rsidRPr="000F6C7F">
              <w:rPr>
                <w:sz w:val="24"/>
                <w:szCs w:val="24"/>
              </w:rPr>
              <w:t>14.12.2015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Проведення порівняльного аналізу математичних методів розпізнавання емоційного стану за зображенням обличчя</w:t>
            </w:r>
          </w:p>
        </w:tc>
        <w:tc>
          <w:tcPr>
            <w:tcW w:w="2126" w:type="dxa"/>
            <w:shd w:val="clear" w:color="auto" w:fill="FFFF00"/>
          </w:tcPr>
          <w:p w:rsidR="005550B4" w:rsidRPr="001C143D" w:rsidRDefault="005550B4" w:rsidP="000F6C7F">
            <w:pPr>
              <w:pStyle w:val="NormalNoIndent"/>
              <w:jc w:val="center"/>
            </w:pPr>
            <w:r w:rsidRPr="000F6C7F">
              <w:rPr>
                <w:sz w:val="24"/>
                <w:szCs w:val="24"/>
              </w:rPr>
              <w:t>24.12.2015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Підготовка матеріалів першого розділу роботи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01.02.2016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Розроблення математичного забезпечення для розпізнавання емоційного стану за статичним фронтальним зображенням обличчя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01.03.2016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  <w:shd w:val="clear" w:color="auto" w:fill="FFFF00"/>
          </w:tcPr>
          <w:p w:rsidR="005550B4" w:rsidRPr="001C143D" w:rsidRDefault="005550B4" w:rsidP="000F6C7F">
            <w:pPr>
              <w:pStyle w:val="NormalNoIndent"/>
              <w:jc w:val="left"/>
            </w:pPr>
            <w:r w:rsidRPr="000F6C7F">
              <w:rPr>
                <w:sz w:val="24"/>
                <w:szCs w:val="24"/>
              </w:rPr>
              <w:t>Підготовка матеріалів другого розділу роботи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15.03.2016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7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Підготовка матеріалів третього розділу роботи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05.04.2016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8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 xml:space="preserve">Розроблення програмного забезпечення для розпізнавання емоційного стану за статичним фронтальним зображенням </w:t>
            </w:r>
            <w:r w:rsidRPr="000F6C7F">
              <w:rPr>
                <w:sz w:val="24"/>
                <w:szCs w:val="24"/>
              </w:rPr>
              <w:lastRenderedPageBreak/>
              <w:t>обличчя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lastRenderedPageBreak/>
              <w:t>15.04.2016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Підготовка матеріалів четвертого розділу роботи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03.05.2016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  <w:tr w:rsidR="005550B4" w:rsidRPr="001C143D" w:rsidTr="00C70156">
        <w:trPr>
          <w:jc w:val="center"/>
        </w:trPr>
        <w:tc>
          <w:tcPr>
            <w:tcW w:w="993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10</w:t>
            </w:r>
          </w:p>
        </w:tc>
        <w:tc>
          <w:tcPr>
            <w:tcW w:w="4819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Оформлення пояснювальної записки</w:t>
            </w:r>
          </w:p>
        </w:tc>
        <w:tc>
          <w:tcPr>
            <w:tcW w:w="2126" w:type="dxa"/>
            <w:shd w:val="clear" w:color="auto" w:fill="FFFF00"/>
          </w:tcPr>
          <w:p w:rsidR="005550B4" w:rsidRPr="000F6C7F" w:rsidRDefault="005550B4" w:rsidP="000F6C7F">
            <w:pPr>
              <w:pStyle w:val="NormalNoIndent"/>
              <w:jc w:val="center"/>
              <w:rPr>
                <w:sz w:val="24"/>
                <w:szCs w:val="24"/>
              </w:rPr>
            </w:pPr>
            <w:r w:rsidRPr="000F6C7F">
              <w:rPr>
                <w:sz w:val="24"/>
                <w:szCs w:val="24"/>
              </w:rPr>
              <w:t>01.06.2016</w:t>
            </w:r>
          </w:p>
        </w:tc>
        <w:tc>
          <w:tcPr>
            <w:tcW w:w="2204" w:type="dxa"/>
            <w:shd w:val="clear" w:color="auto" w:fill="FFFF00"/>
            <w:vAlign w:val="center"/>
          </w:tcPr>
          <w:p w:rsidR="005550B4" w:rsidRPr="000F6C7F" w:rsidRDefault="005550B4" w:rsidP="000F6C7F">
            <w:pPr>
              <w:pStyle w:val="NormalNoIndent"/>
              <w:jc w:val="left"/>
              <w:rPr>
                <w:sz w:val="24"/>
                <w:szCs w:val="24"/>
              </w:rPr>
            </w:pPr>
          </w:p>
        </w:tc>
      </w:tr>
    </w:tbl>
    <w:p w:rsidR="000C63C3" w:rsidRPr="001C143D" w:rsidRDefault="000C63C3" w:rsidP="000C63C3">
      <w:pPr>
        <w:pStyle w:val="NormalNoIndent"/>
        <w:jc w:val="center"/>
      </w:pPr>
    </w:p>
    <w:tbl>
      <w:tblPr>
        <w:tblW w:w="10284" w:type="dxa"/>
        <w:tblLook w:val="04A0" w:firstRow="1" w:lastRow="0" w:firstColumn="1" w:lastColumn="0" w:noHBand="0" w:noVBand="1"/>
      </w:tblPr>
      <w:tblGrid>
        <w:gridCol w:w="2802"/>
        <w:gridCol w:w="4536"/>
        <w:gridCol w:w="2268"/>
        <w:gridCol w:w="678"/>
      </w:tblGrid>
      <w:tr w:rsidR="005550B4" w:rsidRPr="001C143D" w:rsidTr="00E84145">
        <w:trPr>
          <w:gridAfter w:val="1"/>
          <w:wAfter w:w="678" w:type="dxa"/>
        </w:trPr>
        <w:tc>
          <w:tcPr>
            <w:tcW w:w="2802" w:type="dxa"/>
            <w:shd w:val="clear" w:color="auto" w:fill="auto"/>
          </w:tcPr>
          <w:p w:rsidR="005550B4" w:rsidRPr="00E84145" w:rsidRDefault="005550B4" w:rsidP="000F6C7F">
            <w:pPr>
              <w:pStyle w:val="NormalNoIndent"/>
              <w:jc w:val="left"/>
            </w:pPr>
            <w:r w:rsidRPr="00E84145">
              <w:t>Студент</w:t>
            </w:r>
          </w:p>
        </w:tc>
        <w:tc>
          <w:tcPr>
            <w:tcW w:w="4536" w:type="dxa"/>
            <w:shd w:val="clear" w:color="auto" w:fill="auto"/>
          </w:tcPr>
          <w:p w:rsidR="005550B4" w:rsidRPr="001C143D" w:rsidRDefault="005550B4" w:rsidP="000D00C2">
            <w:pPr>
              <w:pStyle w:val="NormalNoIndent"/>
              <w:jc w:val="center"/>
            </w:pPr>
            <w:r w:rsidRPr="001C143D">
              <w:t>______________</w:t>
            </w:r>
          </w:p>
        </w:tc>
        <w:tc>
          <w:tcPr>
            <w:tcW w:w="2268" w:type="dxa"/>
            <w:shd w:val="clear" w:color="auto" w:fill="FFFF00"/>
          </w:tcPr>
          <w:p w:rsidR="005550B4" w:rsidRPr="001C143D" w:rsidRDefault="00E84145" w:rsidP="004B1856">
            <w:pPr>
              <w:pStyle w:val="NormalNoIndent"/>
              <w:jc w:val="left"/>
            </w:pPr>
            <w:r>
              <w:t>Джек</w:t>
            </w:r>
            <w:r w:rsidR="004B1856">
              <w:t>і</w:t>
            </w:r>
            <w:r>
              <w:t xml:space="preserve"> СТЮАРТ</w:t>
            </w:r>
          </w:p>
        </w:tc>
      </w:tr>
      <w:tr w:rsidR="005550B4" w:rsidRPr="001C143D" w:rsidTr="009F0072">
        <w:tc>
          <w:tcPr>
            <w:tcW w:w="2802" w:type="dxa"/>
            <w:shd w:val="clear" w:color="auto" w:fill="auto"/>
          </w:tcPr>
          <w:p w:rsidR="005550B4" w:rsidRPr="001C143D" w:rsidRDefault="005550B4" w:rsidP="000F6C7F">
            <w:pPr>
              <w:pStyle w:val="NormalNoIndent"/>
              <w:jc w:val="left"/>
            </w:pPr>
            <w:r w:rsidRPr="001C143D">
              <w:t>Керівник роботи</w:t>
            </w:r>
          </w:p>
        </w:tc>
        <w:tc>
          <w:tcPr>
            <w:tcW w:w="4536" w:type="dxa"/>
            <w:shd w:val="clear" w:color="auto" w:fill="auto"/>
          </w:tcPr>
          <w:p w:rsidR="005550B4" w:rsidRPr="001C143D" w:rsidRDefault="005550B4" w:rsidP="000D00C2">
            <w:pPr>
              <w:pStyle w:val="NormalNoIndent"/>
              <w:jc w:val="center"/>
            </w:pPr>
            <w:r w:rsidRPr="001C143D">
              <w:t>______________</w:t>
            </w:r>
          </w:p>
        </w:tc>
        <w:tc>
          <w:tcPr>
            <w:tcW w:w="2946" w:type="dxa"/>
            <w:gridSpan w:val="2"/>
            <w:shd w:val="clear" w:color="auto" w:fill="FFFF00"/>
          </w:tcPr>
          <w:p w:rsidR="005550B4" w:rsidRPr="001C143D" w:rsidRDefault="00E84145" w:rsidP="000F6C7F">
            <w:pPr>
              <w:pStyle w:val="NormalNoIndent"/>
              <w:jc w:val="left"/>
            </w:pPr>
            <w:proofErr w:type="spellStart"/>
            <w:r>
              <w:t>Кен</w:t>
            </w:r>
            <w:proofErr w:type="spellEnd"/>
            <w:r>
              <w:t xml:space="preserve"> ТІРРЕЛЛ</w:t>
            </w:r>
          </w:p>
        </w:tc>
      </w:tr>
    </w:tbl>
    <w:p w:rsidR="005550B4" w:rsidRPr="001C143D" w:rsidRDefault="005550B4" w:rsidP="005550B4">
      <w:pPr>
        <w:pStyle w:val="NormalNoIndent"/>
        <w:jc w:val="left"/>
      </w:pPr>
    </w:p>
    <w:p w:rsidR="00F67FFB" w:rsidRPr="00EF74D8" w:rsidRDefault="00A86DE2" w:rsidP="00EF74D8">
      <w:pPr>
        <w:pStyle w:val="AbstractTitle"/>
      </w:pPr>
      <w:r w:rsidRPr="001C143D">
        <w:br w:type="page"/>
      </w:r>
      <w:r w:rsidR="00F67FFB" w:rsidRPr="00EF74D8">
        <w:lastRenderedPageBreak/>
        <w:t>Анотація</w:t>
      </w:r>
      <w:bookmarkEnd w:id="1"/>
    </w:p>
    <w:p w:rsidR="00F67FFB" w:rsidRPr="001C143D" w:rsidRDefault="00F67FFB" w:rsidP="00F67FFB"/>
    <w:p w:rsidR="00F67FFB" w:rsidRPr="001C143D" w:rsidRDefault="00F67FFB" w:rsidP="00F67FFB"/>
    <w:p w:rsidR="00EE3E52" w:rsidRPr="001C143D" w:rsidRDefault="00EE3E52" w:rsidP="00EE3E52">
      <w:r>
        <w:t>Дипломну р</w:t>
      </w:r>
      <w:r w:rsidRPr="001C143D">
        <w:t xml:space="preserve">оботу виконано на </w:t>
      </w:r>
      <w:r w:rsidRPr="00724325">
        <w:rPr>
          <w:highlight w:val="yellow"/>
          <w:lang w:val="ru-RU"/>
        </w:rPr>
        <w:t>28</w:t>
      </w:r>
      <w:r w:rsidRPr="004118EE">
        <w:rPr>
          <w:highlight w:val="yellow"/>
        </w:rPr>
        <w:t xml:space="preserve"> аркушах</w:t>
      </w:r>
      <w:r w:rsidRPr="001C143D">
        <w:t xml:space="preserve">, вона містить </w:t>
      </w:r>
      <w:r w:rsidRPr="004118EE">
        <w:rPr>
          <w:highlight w:val="yellow"/>
        </w:rPr>
        <w:t>2 додатки</w:t>
      </w:r>
      <w:r w:rsidRPr="001C143D">
        <w:t xml:space="preserve"> та перелік посилань на використані джерела з </w:t>
      </w:r>
      <w:r w:rsidRPr="004118EE">
        <w:rPr>
          <w:highlight w:val="yellow"/>
        </w:rPr>
        <w:t>16</w:t>
      </w:r>
      <w:r w:rsidRPr="001C143D">
        <w:t xml:space="preserve"> найменувань. У роботі наведено </w:t>
      </w:r>
      <w:r w:rsidRPr="004118EE">
        <w:rPr>
          <w:highlight w:val="yellow"/>
        </w:rPr>
        <w:t>4 рисунки</w:t>
      </w:r>
      <w:r w:rsidRPr="001C143D">
        <w:t xml:space="preserve"> та </w:t>
      </w:r>
      <w:r w:rsidRPr="004118EE">
        <w:rPr>
          <w:highlight w:val="yellow"/>
        </w:rPr>
        <w:t>2 таблиці</w:t>
      </w:r>
      <w:r w:rsidRPr="001C143D">
        <w:t>.</w:t>
      </w:r>
    </w:p>
    <w:p w:rsidR="00EE3E52" w:rsidRPr="001C143D" w:rsidRDefault="00EE3E52" w:rsidP="00EE3E52">
      <w:r w:rsidRPr="00EE3E52">
        <w:rPr>
          <w:highlight w:val="yellow"/>
        </w:rPr>
        <w:t xml:space="preserve">Метою даної дипломної роботи є створення математичного та програмного забезпечення для розпізнавання базових людських емоцій за </w:t>
      </w:r>
      <w:r w:rsidR="00984FB9" w:rsidRPr="00EE3E52">
        <w:rPr>
          <w:highlight w:val="yellow"/>
        </w:rPr>
        <w:t xml:space="preserve">статичним </w:t>
      </w:r>
      <w:r w:rsidRPr="00EE3E52">
        <w:rPr>
          <w:highlight w:val="yellow"/>
        </w:rPr>
        <w:t>фронтальним зображенням її обличчя.</w:t>
      </w:r>
    </w:p>
    <w:p w:rsidR="00BF5DD8" w:rsidRDefault="00F67FFB" w:rsidP="00F67FFB">
      <w:pPr>
        <w:rPr>
          <w:highlight w:val="yellow"/>
        </w:rPr>
      </w:pPr>
      <w:r w:rsidRPr="004118EE">
        <w:rPr>
          <w:highlight w:val="yellow"/>
        </w:rPr>
        <w:t>У роботі пров</w:t>
      </w:r>
      <w:r w:rsidRPr="00BF5DD8">
        <w:rPr>
          <w:highlight w:val="yellow"/>
        </w:rPr>
        <w:t>едено аналіз існуючих рішень указаної задачі</w:t>
      </w:r>
      <w:r w:rsidR="00BF5DD8">
        <w:rPr>
          <w:highlight w:val="yellow"/>
        </w:rPr>
        <w:t xml:space="preserve"> </w:t>
      </w:r>
      <w:r w:rsidR="00BF5DD8" w:rsidRPr="00BF5DD8">
        <w:rPr>
          <w:highlight w:val="yellow"/>
        </w:rPr>
        <w:t>—</w:t>
      </w:r>
      <w:r w:rsidR="00BF5DD8">
        <w:rPr>
          <w:highlight w:val="yellow"/>
        </w:rPr>
        <w:t xml:space="preserve"> </w:t>
      </w:r>
      <w:r w:rsidR="00BF5DD8" w:rsidRPr="00BF5DD8">
        <w:rPr>
          <w:highlight w:val="yellow"/>
        </w:rPr>
        <w:t>штучних нейронних мереж, с</w:t>
      </w:r>
      <w:r w:rsidR="00BF5DD8">
        <w:rPr>
          <w:highlight w:val="yellow"/>
        </w:rPr>
        <w:t>истем</w:t>
      </w:r>
      <w:r w:rsidR="00BF5DD8" w:rsidRPr="00BF5DD8">
        <w:rPr>
          <w:highlight w:val="yellow"/>
        </w:rPr>
        <w:t xml:space="preserve"> адаптивного </w:t>
      </w:r>
      <w:proofErr w:type="spellStart"/>
      <w:r w:rsidR="00BF5DD8" w:rsidRPr="00BF5DD8">
        <w:rPr>
          <w:highlight w:val="yellow"/>
        </w:rPr>
        <w:t>нейронечіткого</w:t>
      </w:r>
      <w:proofErr w:type="spellEnd"/>
      <w:r w:rsidR="00BF5DD8" w:rsidRPr="00BF5DD8">
        <w:rPr>
          <w:highlight w:val="yellow"/>
        </w:rPr>
        <w:t xml:space="preserve"> виведення та прихованих </w:t>
      </w:r>
      <w:proofErr w:type="spellStart"/>
      <w:r w:rsidR="00BF5DD8" w:rsidRPr="00BF5DD8">
        <w:rPr>
          <w:highlight w:val="yellow"/>
        </w:rPr>
        <w:t>марківських</w:t>
      </w:r>
      <w:proofErr w:type="spellEnd"/>
      <w:r w:rsidR="00BF5DD8" w:rsidRPr="00BF5DD8">
        <w:rPr>
          <w:highlight w:val="yellow"/>
        </w:rPr>
        <w:t xml:space="preserve"> моделей</w:t>
      </w:r>
      <w:r w:rsidR="00BF5DD8">
        <w:rPr>
          <w:highlight w:val="yellow"/>
        </w:rPr>
        <w:t>. В</w:t>
      </w:r>
      <w:r w:rsidRPr="004118EE">
        <w:rPr>
          <w:highlight w:val="yellow"/>
        </w:rPr>
        <w:t>иконано їх порівняння з погляду точності отримуваних розв</w:t>
      </w:r>
      <w:r w:rsidR="00BF5DD8">
        <w:rPr>
          <w:highlight w:val="yellow"/>
        </w:rPr>
        <w:t>’</w:t>
      </w:r>
      <w:r w:rsidRPr="004118EE">
        <w:rPr>
          <w:highlight w:val="yellow"/>
        </w:rPr>
        <w:t>язків, ефективності алгоритмів та пристосованості методів до використання нечітких даних.</w:t>
      </w:r>
      <w:r w:rsidR="00BF5DD8">
        <w:rPr>
          <w:highlight w:val="yellow"/>
        </w:rPr>
        <w:t xml:space="preserve"> </w:t>
      </w:r>
      <w:r w:rsidRPr="004118EE">
        <w:rPr>
          <w:highlight w:val="yellow"/>
        </w:rPr>
        <w:t>Для розв’язання задачі в роботі ви</w:t>
      </w:r>
      <w:r w:rsidR="00BF5DD8">
        <w:rPr>
          <w:highlight w:val="yellow"/>
        </w:rPr>
        <w:t>б</w:t>
      </w:r>
      <w:r w:rsidRPr="004118EE">
        <w:rPr>
          <w:highlight w:val="yellow"/>
        </w:rPr>
        <w:t>рано метод адапти</w:t>
      </w:r>
      <w:r w:rsidR="00BF5DD8">
        <w:rPr>
          <w:highlight w:val="yellow"/>
        </w:rPr>
        <w:t xml:space="preserve">вного </w:t>
      </w:r>
      <w:proofErr w:type="spellStart"/>
      <w:r w:rsidR="00BF5DD8">
        <w:rPr>
          <w:highlight w:val="yellow"/>
        </w:rPr>
        <w:t>нейронечіткого</w:t>
      </w:r>
      <w:proofErr w:type="spellEnd"/>
      <w:r w:rsidR="00BF5DD8">
        <w:rPr>
          <w:highlight w:val="yellow"/>
        </w:rPr>
        <w:t xml:space="preserve"> виведення.</w:t>
      </w:r>
    </w:p>
    <w:p w:rsidR="00F67FFB" w:rsidRDefault="00F67FFB" w:rsidP="00F67FFB">
      <w:r w:rsidRPr="004118EE">
        <w:rPr>
          <w:highlight w:val="yellow"/>
        </w:rPr>
        <w:t xml:space="preserve">Для кожної розглянутої емоції сформовано нечіткі </w:t>
      </w:r>
      <w:proofErr w:type="spellStart"/>
      <w:r w:rsidRPr="004118EE">
        <w:rPr>
          <w:highlight w:val="yellow"/>
        </w:rPr>
        <w:t>продукційні</w:t>
      </w:r>
      <w:proofErr w:type="spellEnd"/>
      <w:r w:rsidRPr="004118EE">
        <w:rPr>
          <w:highlight w:val="yellow"/>
        </w:rPr>
        <w:t xml:space="preserve"> правила. Розроблено автоматизовану систему, що реалізує обраний метод. </w:t>
      </w:r>
      <w:r w:rsidR="00BF5DD8">
        <w:rPr>
          <w:highlight w:val="yellow"/>
        </w:rPr>
        <w:t>Виконано</w:t>
      </w:r>
      <w:r w:rsidRPr="004118EE">
        <w:rPr>
          <w:highlight w:val="yellow"/>
        </w:rPr>
        <w:t xml:space="preserve"> тестування </w:t>
      </w:r>
      <w:r w:rsidR="00BF5DD8">
        <w:rPr>
          <w:highlight w:val="yellow"/>
        </w:rPr>
        <w:t>розробленої системи</w:t>
      </w:r>
      <w:r w:rsidRPr="004118EE">
        <w:rPr>
          <w:highlight w:val="yellow"/>
        </w:rPr>
        <w:t>.</w:t>
      </w:r>
    </w:p>
    <w:p w:rsidR="00A13E90" w:rsidRPr="001C143D" w:rsidRDefault="00A13E90" w:rsidP="00A13E90">
      <w:r w:rsidRPr="00A13E90">
        <w:rPr>
          <w:highlight w:val="yellow"/>
        </w:rPr>
        <w:t>Основні положення дипломної роботи опубліковано у вигляді тез доповіді на Міжнародній науково-технічній конференції SAIT 2016.</w:t>
      </w:r>
    </w:p>
    <w:p w:rsidR="009107B3" w:rsidRPr="001C143D" w:rsidRDefault="00F67FFB" w:rsidP="00F67FFB">
      <w:r w:rsidRPr="001C143D">
        <w:t xml:space="preserve">Ключові слова: </w:t>
      </w:r>
      <w:r w:rsidRPr="004118EE">
        <w:rPr>
          <w:highlight w:val="yellow"/>
        </w:rPr>
        <w:t xml:space="preserve">емоція, система адаптивного </w:t>
      </w:r>
      <w:proofErr w:type="spellStart"/>
      <w:r w:rsidRPr="004118EE">
        <w:rPr>
          <w:highlight w:val="yellow"/>
        </w:rPr>
        <w:t>нейронечіткого</w:t>
      </w:r>
      <w:proofErr w:type="spellEnd"/>
      <w:r w:rsidRPr="004118EE">
        <w:rPr>
          <w:highlight w:val="yellow"/>
        </w:rPr>
        <w:t xml:space="preserve"> виведення, гібридний алгоритм навчання, перехресна перевірка, </w:t>
      </w:r>
      <w:proofErr w:type="spellStart"/>
      <w:r w:rsidRPr="004118EE">
        <w:rPr>
          <w:highlight w:val="yellow"/>
        </w:rPr>
        <w:t>продукційні</w:t>
      </w:r>
      <w:proofErr w:type="spellEnd"/>
      <w:r w:rsidRPr="004118EE">
        <w:rPr>
          <w:highlight w:val="yellow"/>
        </w:rPr>
        <w:t xml:space="preserve"> правила, вектор ознак</w:t>
      </w:r>
      <w:r w:rsidRPr="001C143D">
        <w:t>.</w:t>
      </w:r>
    </w:p>
    <w:p w:rsidR="00F67FFB" w:rsidRPr="001C143D" w:rsidRDefault="009107B3" w:rsidP="00EF74D8">
      <w:pPr>
        <w:pStyle w:val="AbstractTitle"/>
      </w:pPr>
      <w:r w:rsidRPr="001C143D">
        <w:br w:type="page"/>
      </w:r>
      <w:r w:rsidRPr="001C143D">
        <w:lastRenderedPageBreak/>
        <w:t>A</w:t>
      </w:r>
      <w:r w:rsidR="00EF74D8" w:rsidRPr="001C143D">
        <w:t>BSTRACT</w:t>
      </w:r>
    </w:p>
    <w:p w:rsidR="009107B3" w:rsidRPr="001C143D" w:rsidRDefault="009107B3" w:rsidP="009107B3"/>
    <w:p w:rsidR="009107B3" w:rsidRPr="001C143D" w:rsidRDefault="009107B3" w:rsidP="009107B3"/>
    <w:p w:rsidR="00833ED7" w:rsidRPr="001C143D" w:rsidRDefault="00833ED7" w:rsidP="00833ED7">
      <w:proofErr w:type="spellStart"/>
      <w:r w:rsidRPr="001C143D">
        <w:t>The</w:t>
      </w:r>
      <w:proofErr w:type="spellEnd"/>
      <w:r w:rsidRPr="001C143D">
        <w:t xml:space="preserve"> </w:t>
      </w:r>
      <w:proofErr w:type="spellStart"/>
      <w:r w:rsidRPr="001C143D">
        <w:t>thesis</w:t>
      </w:r>
      <w:proofErr w:type="spellEnd"/>
      <w:r w:rsidRPr="001C143D">
        <w:t xml:space="preserve"> </w:t>
      </w:r>
      <w:proofErr w:type="spellStart"/>
      <w:r w:rsidRPr="001C143D">
        <w:t>is</w:t>
      </w:r>
      <w:proofErr w:type="spellEnd"/>
      <w:r w:rsidRPr="001C143D">
        <w:t xml:space="preserve"> </w:t>
      </w:r>
      <w:proofErr w:type="spellStart"/>
      <w:r w:rsidRPr="001C143D">
        <w:t>presented</w:t>
      </w:r>
      <w:proofErr w:type="spellEnd"/>
      <w:r w:rsidRPr="001C143D">
        <w:t xml:space="preserve"> </w:t>
      </w:r>
      <w:proofErr w:type="spellStart"/>
      <w:r w:rsidRPr="001C143D">
        <w:t>in</w:t>
      </w:r>
      <w:proofErr w:type="spellEnd"/>
      <w:r w:rsidRPr="001C143D">
        <w:t xml:space="preserve"> </w:t>
      </w:r>
      <w:r w:rsidRPr="00724325">
        <w:rPr>
          <w:highlight w:val="yellow"/>
          <w:lang w:val="en-US"/>
        </w:rPr>
        <w:t>28</w:t>
      </w:r>
      <w:r w:rsidRPr="001C143D">
        <w:t xml:space="preserve"> </w:t>
      </w:r>
      <w:proofErr w:type="spellStart"/>
      <w:r w:rsidRPr="001C143D">
        <w:t>pages</w:t>
      </w:r>
      <w:proofErr w:type="spellEnd"/>
      <w:r w:rsidRPr="001C143D">
        <w:t xml:space="preserve">. </w:t>
      </w:r>
      <w:proofErr w:type="spellStart"/>
      <w:r w:rsidRPr="001C143D">
        <w:t>It</w:t>
      </w:r>
      <w:proofErr w:type="spellEnd"/>
      <w:r w:rsidRPr="001C143D">
        <w:t xml:space="preserve"> </w:t>
      </w:r>
      <w:proofErr w:type="spellStart"/>
      <w:r w:rsidRPr="001C143D">
        <w:t>contains</w:t>
      </w:r>
      <w:proofErr w:type="spellEnd"/>
      <w:r w:rsidRPr="001C143D">
        <w:t xml:space="preserve"> </w:t>
      </w:r>
      <w:r w:rsidRPr="004118EE">
        <w:rPr>
          <w:highlight w:val="yellow"/>
        </w:rPr>
        <w:t>2</w:t>
      </w:r>
      <w:r w:rsidRPr="001C143D">
        <w:t xml:space="preserve"> </w:t>
      </w:r>
      <w:proofErr w:type="spellStart"/>
      <w:r w:rsidRPr="001C143D">
        <w:t>appendixes</w:t>
      </w:r>
      <w:proofErr w:type="spellEnd"/>
      <w:r w:rsidRPr="001C143D">
        <w:t xml:space="preserve"> </w:t>
      </w:r>
      <w:proofErr w:type="spellStart"/>
      <w:r w:rsidRPr="001C143D">
        <w:t>and</w:t>
      </w:r>
      <w:proofErr w:type="spellEnd"/>
      <w:r w:rsidRPr="001C143D">
        <w:t xml:space="preserve"> </w:t>
      </w:r>
      <w:proofErr w:type="spellStart"/>
      <w:r w:rsidRPr="001C143D">
        <w:t>bibliography</w:t>
      </w:r>
      <w:proofErr w:type="spellEnd"/>
      <w:r w:rsidRPr="001C143D">
        <w:t xml:space="preserve"> </w:t>
      </w:r>
      <w:proofErr w:type="spellStart"/>
      <w:r w:rsidRPr="001C143D">
        <w:t>of</w:t>
      </w:r>
      <w:proofErr w:type="spellEnd"/>
      <w:r w:rsidRPr="001C143D">
        <w:t xml:space="preserve"> </w:t>
      </w:r>
      <w:r w:rsidRPr="004118EE">
        <w:rPr>
          <w:highlight w:val="yellow"/>
        </w:rPr>
        <w:t>16</w:t>
      </w:r>
      <w:r w:rsidRPr="001C143D">
        <w:t xml:space="preserve"> </w:t>
      </w:r>
      <w:proofErr w:type="spellStart"/>
      <w:r w:rsidRPr="001C143D">
        <w:t>references</w:t>
      </w:r>
      <w:proofErr w:type="spellEnd"/>
      <w:r w:rsidRPr="001C143D">
        <w:t xml:space="preserve">. </w:t>
      </w:r>
      <w:r w:rsidRPr="004118EE">
        <w:rPr>
          <w:highlight w:val="yellow"/>
          <w:lang w:val="en-US"/>
        </w:rPr>
        <w:t>Four</w:t>
      </w:r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figures</w:t>
      </w:r>
      <w:proofErr w:type="spellEnd"/>
      <w:r w:rsidRPr="001C143D">
        <w:t xml:space="preserve"> </w:t>
      </w:r>
      <w:proofErr w:type="spellStart"/>
      <w:r w:rsidRPr="001C143D">
        <w:t>and</w:t>
      </w:r>
      <w:proofErr w:type="spellEnd"/>
      <w:r w:rsidRPr="001C143D">
        <w:t xml:space="preserve"> </w:t>
      </w:r>
      <w:r w:rsidRPr="004118EE">
        <w:rPr>
          <w:highlight w:val="yellow"/>
        </w:rPr>
        <w:t xml:space="preserve">2 </w:t>
      </w:r>
      <w:proofErr w:type="spellStart"/>
      <w:r w:rsidRPr="004118EE">
        <w:rPr>
          <w:highlight w:val="yellow"/>
        </w:rPr>
        <w:t>tables</w:t>
      </w:r>
      <w:proofErr w:type="spellEnd"/>
      <w:r w:rsidRPr="001C143D">
        <w:t xml:space="preserve"> </w:t>
      </w:r>
      <w:proofErr w:type="spellStart"/>
      <w:r w:rsidRPr="001C143D">
        <w:t>are</w:t>
      </w:r>
      <w:proofErr w:type="spellEnd"/>
      <w:r w:rsidRPr="001C143D">
        <w:t xml:space="preserve"> </w:t>
      </w:r>
      <w:proofErr w:type="spellStart"/>
      <w:r w:rsidRPr="001C143D">
        <w:t>given</w:t>
      </w:r>
      <w:proofErr w:type="spellEnd"/>
      <w:r w:rsidRPr="001C143D">
        <w:t xml:space="preserve"> </w:t>
      </w:r>
      <w:proofErr w:type="spellStart"/>
      <w:r w:rsidRPr="001C143D">
        <w:t>in</w:t>
      </w:r>
      <w:proofErr w:type="spellEnd"/>
      <w:r w:rsidRPr="001C143D">
        <w:t xml:space="preserve"> </w:t>
      </w:r>
      <w:proofErr w:type="spellStart"/>
      <w:r w:rsidRPr="001C143D">
        <w:t>the</w:t>
      </w:r>
      <w:proofErr w:type="spellEnd"/>
      <w:r w:rsidRPr="001C143D">
        <w:t xml:space="preserve"> </w:t>
      </w:r>
      <w:proofErr w:type="spellStart"/>
      <w:r w:rsidRPr="001C143D">
        <w:t>thesis</w:t>
      </w:r>
      <w:proofErr w:type="spellEnd"/>
      <w:r w:rsidRPr="001C143D">
        <w:t xml:space="preserve">. </w:t>
      </w:r>
    </w:p>
    <w:p w:rsidR="006B5935" w:rsidRPr="004118EE" w:rsidRDefault="006B5935" w:rsidP="006B5935">
      <w:pPr>
        <w:rPr>
          <w:highlight w:val="yellow"/>
        </w:rPr>
      </w:pPr>
      <w:proofErr w:type="spellStart"/>
      <w:r>
        <w:rPr>
          <w:highlight w:val="yellow"/>
        </w:rPr>
        <w:t>Th</w:t>
      </w:r>
      <w:proofErr w:type="spellEnd"/>
      <w:r>
        <w:rPr>
          <w:highlight w:val="yellow"/>
          <w:lang w:val="en-US"/>
        </w:rPr>
        <w:t>e goal of the</w:t>
      </w:r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thesis</w:t>
      </w:r>
      <w:proofErr w:type="spellEnd"/>
      <w:r w:rsidRPr="004118EE">
        <w:rPr>
          <w:highlight w:val="yellow"/>
        </w:rPr>
        <w:t xml:space="preserve"> </w:t>
      </w:r>
      <w:r>
        <w:rPr>
          <w:highlight w:val="yellow"/>
          <w:lang w:val="en-US"/>
        </w:rPr>
        <w:t xml:space="preserve">is to </w:t>
      </w:r>
      <w:proofErr w:type="spellStart"/>
      <w:r w:rsidRPr="004118EE">
        <w:rPr>
          <w:highlight w:val="yellow"/>
        </w:rPr>
        <w:t>develop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mathematical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and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software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tools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for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solving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problem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of</w:t>
      </w:r>
      <w:proofErr w:type="spellEnd"/>
      <w:r w:rsidRPr="004118EE">
        <w:rPr>
          <w:highlight w:val="yellow"/>
        </w:rPr>
        <w:t xml:space="preserve"> </w:t>
      </w:r>
      <w:r>
        <w:rPr>
          <w:highlight w:val="yellow"/>
          <w:lang w:val="en-US"/>
        </w:rPr>
        <w:t xml:space="preserve">basic </w:t>
      </w:r>
      <w:proofErr w:type="spellStart"/>
      <w:r w:rsidRPr="004118EE">
        <w:rPr>
          <w:highlight w:val="yellow"/>
        </w:rPr>
        <w:t>human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emotion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recognition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by</w:t>
      </w:r>
      <w:proofErr w:type="spellEnd"/>
      <w:r w:rsidRPr="004118EE">
        <w:rPr>
          <w:highlight w:val="yellow"/>
        </w:rPr>
        <w:t xml:space="preserve"> a </w:t>
      </w:r>
      <w:proofErr w:type="spellStart"/>
      <w:r w:rsidRPr="004118EE">
        <w:rPr>
          <w:highlight w:val="yellow"/>
        </w:rPr>
        <w:t>static</w:t>
      </w:r>
      <w:proofErr w:type="spellEnd"/>
      <w:r w:rsidRPr="004118EE">
        <w:rPr>
          <w:highlight w:val="yellow"/>
        </w:rPr>
        <w:t xml:space="preserve"> </w:t>
      </w:r>
      <w:r>
        <w:rPr>
          <w:highlight w:val="yellow"/>
          <w:lang w:val="en-US"/>
        </w:rPr>
        <w:t xml:space="preserve">frontal </w:t>
      </w:r>
      <w:proofErr w:type="spellStart"/>
      <w:r w:rsidRPr="004118EE">
        <w:rPr>
          <w:highlight w:val="yellow"/>
        </w:rPr>
        <w:t>image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of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her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face</w:t>
      </w:r>
      <w:proofErr w:type="spellEnd"/>
      <w:r w:rsidRPr="004118EE">
        <w:rPr>
          <w:highlight w:val="yellow"/>
        </w:rPr>
        <w:t>.</w:t>
      </w:r>
    </w:p>
    <w:p w:rsidR="005374CE" w:rsidRPr="005374CE" w:rsidRDefault="005374CE" w:rsidP="005374CE">
      <w:pPr>
        <w:rPr>
          <w:highlight w:val="yellow"/>
          <w:lang w:val="en-US"/>
        </w:rPr>
      </w:pPr>
      <w:proofErr w:type="spellStart"/>
      <w:r w:rsidRPr="004118EE">
        <w:rPr>
          <w:highlight w:val="yellow"/>
        </w:rPr>
        <w:t>In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thesis</w:t>
      </w:r>
      <w:proofErr w:type="spellEnd"/>
      <w:r w:rsidRPr="004118EE">
        <w:rPr>
          <w:highlight w:val="yellow"/>
        </w:rPr>
        <w:t xml:space="preserve">, </w:t>
      </w:r>
      <w:proofErr w:type="spellStart"/>
      <w:r w:rsidRPr="004118EE">
        <w:rPr>
          <w:highlight w:val="yellow"/>
        </w:rPr>
        <w:t>existing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solutions</w:t>
      </w:r>
      <w:proofErr w:type="spellEnd"/>
      <w:r w:rsidRPr="004118EE">
        <w:rPr>
          <w:highlight w:val="yellow"/>
        </w:rPr>
        <w:t xml:space="preserve"> </w:t>
      </w:r>
      <w:r>
        <w:rPr>
          <w:highlight w:val="yellow"/>
          <w:lang w:val="en-US"/>
        </w:rPr>
        <w:t xml:space="preserve">are analyzed, such as artificial neural networks, adaptive </w:t>
      </w:r>
      <w:proofErr w:type="spellStart"/>
      <w:r>
        <w:rPr>
          <w:highlight w:val="yellow"/>
          <w:lang w:val="en-US"/>
        </w:rPr>
        <w:t>neuro</w:t>
      </w:r>
      <w:proofErr w:type="spellEnd"/>
      <w:r>
        <w:rPr>
          <w:highlight w:val="yellow"/>
          <w:lang w:val="en-US"/>
        </w:rPr>
        <w:t xml:space="preserve">-fuzzy inference systems, and hidden Markov models. They are compared </w:t>
      </w:r>
      <w:proofErr w:type="spellStart"/>
      <w:r w:rsidRPr="004118EE">
        <w:rPr>
          <w:highlight w:val="yellow"/>
        </w:rPr>
        <w:t>in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terms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of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accuracy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of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obtained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results</w:t>
      </w:r>
      <w:proofErr w:type="spellEnd"/>
      <w:r w:rsidRPr="004118EE">
        <w:rPr>
          <w:highlight w:val="yellow"/>
        </w:rPr>
        <w:t xml:space="preserve">, </w:t>
      </w:r>
      <w:proofErr w:type="spellStart"/>
      <w:r w:rsidRPr="004118EE">
        <w:rPr>
          <w:highlight w:val="yellow"/>
        </w:rPr>
        <w:t>algorithm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efficiency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and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method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adapt</w:t>
      </w:r>
      <w:r>
        <w:rPr>
          <w:highlight w:val="yellow"/>
        </w:rPr>
        <w:t>ation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to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fuzzy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data</w:t>
      </w:r>
      <w:proofErr w:type="spellEnd"/>
      <w:r w:rsidRPr="004118EE">
        <w:rPr>
          <w:highlight w:val="yellow"/>
        </w:rPr>
        <w:t>.</w:t>
      </w:r>
      <w:r>
        <w:rPr>
          <w:highlight w:val="yellow"/>
          <w:lang w:val="en-US"/>
        </w:rPr>
        <w:t xml:space="preserve"> In the thesis, a</w:t>
      </w:r>
      <w:proofErr w:type="spellStart"/>
      <w:r w:rsidRPr="004118EE">
        <w:rPr>
          <w:highlight w:val="yellow"/>
        </w:rPr>
        <w:t>daptive</w:t>
      </w:r>
      <w:proofErr w:type="spellEnd"/>
      <w:r w:rsidRPr="004118EE">
        <w:rPr>
          <w:highlight w:val="yellow"/>
        </w:rPr>
        <w:t xml:space="preserve"> neuro-</w:t>
      </w:r>
      <w:proofErr w:type="spellStart"/>
      <w:r w:rsidRPr="004118EE">
        <w:rPr>
          <w:highlight w:val="yellow"/>
        </w:rPr>
        <w:t>fuzzy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inference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approach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is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used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to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solve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task</w:t>
      </w:r>
      <w:proofErr w:type="spellEnd"/>
      <w:r w:rsidRPr="004118EE">
        <w:rPr>
          <w:highlight w:val="yellow"/>
        </w:rPr>
        <w:t>.</w:t>
      </w:r>
    </w:p>
    <w:p w:rsidR="005374CE" w:rsidRPr="001C143D" w:rsidRDefault="005374CE" w:rsidP="005374CE">
      <w:proofErr w:type="spellStart"/>
      <w:r w:rsidRPr="004118EE">
        <w:rPr>
          <w:highlight w:val="yellow"/>
        </w:rPr>
        <w:t>Fuzzy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production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rules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are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formulated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for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each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discussed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emotion</w:t>
      </w:r>
      <w:proofErr w:type="spellEnd"/>
      <w:r w:rsidRPr="004118EE">
        <w:rPr>
          <w:highlight w:val="yellow"/>
        </w:rPr>
        <w:t xml:space="preserve">. </w:t>
      </w:r>
      <w:proofErr w:type="spellStart"/>
      <w:r w:rsidRPr="004118EE">
        <w:rPr>
          <w:highlight w:val="yellow"/>
        </w:rPr>
        <w:t>The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automated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system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implementing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the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chosen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method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is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developed</w:t>
      </w:r>
      <w:proofErr w:type="spellEnd"/>
      <w:r w:rsidRPr="004118EE">
        <w:rPr>
          <w:highlight w:val="yellow"/>
        </w:rPr>
        <w:t xml:space="preserve">. </w:t>
      </w:r>
      <w:r>
        <w:rPr>
          <w:highlight w:val="yellow"/>
          <w:lang w:val="en-US"/>
        </w:rPr>
        <w:t>The</w:t>
      </w:r>
      <w:r w:rsidRPr="00301BD1">
        <w:rPr>
          <w:highlight w:val="yellow"/>
        </w:rPr>
        <w:t xml:space="preserve"> </w:t>
      </w:r>
      <w:r>
        <w:rPr>
          <w:highlight w:val="yellow"/>
          <w:lang w:val="en-US"/>
        </w:rPr>
        <w:t>developed</w:t>
      </w:r>
      <w:r w:rsidRPr="00301BD1">
        <w:rPr>
          <w:highlight w:val="yellow"/>
        </w:rPr>
        <w:t xml:space="preserve"> </w:t>
      </w:r>
      <w:r>
        <w:rPr>
          <w:highlight w:val="yellow"/>
          <w:lang w:val="en-US"/>
        </w:rPr>
        <w:t>system</w:t>
      </w:r>
      <w:r w:rsidRPr="00301BD1">
        <w:rPr>
          <w:highlight w:val="yellow"/>
        </w:rPr>
        <w:t xml:space="preserve"> </w:t>
      </w:r>
      <w:r>
        <w:rPr>
          <w:highlight w:val="yellow"/>
          <w:lang w:val="en-US"/>
        </w:rPr>
        <w:t>is</w:t>
      </w:r>
      <w:r w:rsidRPr="00301BD1">
        <w:rPr>
          <w:highlight w:val="yellow"/>
        </w:rPr>
        <w:t xml:space="preserve"> </w:t>
      </w:r>
      <w:r>
        <w:rPr>
          <w:highlight w:val="yellow"/>
          <w:lang w:val="en-US"/>
        </w:rPr>
        <w:t>tested</w:t>
      </w:r>
      <w:r w:rsidRPr="004118EE">
        <w:rPr>
          <w:highlight w:val="yellow"/>
        </w:rPr>
        <w:t>.</w:t>
      </w:r>
    </w:p>
    <w:p w:rsidR="006B5935" w:rsidRDefault="00301BD1" w:rsidP="006B5935">
      <w:pPr>
        <w:rPr>
          <w:highlight w:val="yellow"/>
          <w:lang w:val="en-US"/>
        </w:rPr>
      </w:pPr>
      <w:r>
        <w:rPr>
          <w:highlight w:val="yellow"/>
          <w:lang w:val="en-US"/>
        </w:rPr>
        <w:t>Main ideas of the thesis were published in the Proceedings of the International Scientific and Technical Conference SAIT 2016.</w:t>
      </w:r>
    </w:p>
    <w:p w:rsidR="009107B3" w:rsidRPr="001C143D" w:rsidRDefault="009107B3" w:rsidP="009107B3">
      <w:proofErr w:type="spellStart"/>
      <w:r w:rsidRPr="001C143D">
        <w:t>Keywords</w:t>
      </w:r>
      <w:proofErr w:type="spellEnd"/>
      <w:r w:rsidRPr="001C143D">
        <w:t xml:space="preserve">: </w:t>
      </w:r>
      <w:proofErr w:type="spellStart"/>
      <w:r w:rsidRPr="004118EE">
        <w:rPr>
          <w:highlight w:val="yellow"/>
        </w:rPr>
        <w:t>emotion</w:t>
      </w:r>
      <w:proofErr w:type="spellEnd"/>
      <w:r w:rsidRPr="004118EE">
        <w:rPr>
          <w:highlight w:val="yellow"/>
        </w:rPr>
        <w:t xml:space="preserve">, </w:t>
      </w:r>
      <w:proofErr w:type="spellStart"/>
      <w:r w:rsidRPr="004118EE">
        <w:rPr>
          <w:highlight w:val="yellow"/>
        </w:rPr>
        <w:t>adaptive</w:t>
      </w:r>
      <w:proofErr w:type="spellEnd"/>
      <w:r w:rsidRPr="004118EE">
        <w:rPr>
          <w:highlight w:val="yellow"/>
        </w:rPr>
        <w:t xml:space="preserve"> neuro-</w:t>
      </w:r>
      <w:proofErr w:type="spellStart"/>
      <w:r w:rsidRPr="004118EE">
        <w:rPr>
          <w:highlight w:val="yellow"/>
        </w:rPr>
        <w:t>fuzzy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inference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system</w:t>
      </w:r>
      <w:proofErr w:type="spellEnd"/>
      <w:r w:rsidRPr="004118EE">
        <w:rPr>
          <w:highlight w:val="yellow"/>
        </w:rPr>
        <w:t xml:space="preserve">, </w:t>
      </w:r>
      <w:proofErr w:type="spellStart"/>
      <w:r w:rsidRPr="004118EE">
        <w:rPr>
          <w:highlight w:val="yellow"/>
        </w:rPr>
        <w:t>hybrid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learning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algorithm</w:t>
      </w:r>
      <w:proofErr w:type="spellEnd"/>
      <w:r w:rsidRPr="004118EE">
        <w:rPr>
          <w:highlight w:val="yellow"/>
        </w:rPr>
        <w:t>, cross-</w:t>
      </w:r>
      <w:proofErr w:type="spellStart"/>
      <w:r w:rsidRPr="004118EE">
        <w:rPr>
          <w:highlight w:val="yellow"/>
        </w:rPr>
        <w:t>validation</w:t>
      </w:r>
      <w:proofErr w:type="spellEnd"/>
      <w:r w:rsidRPr="004118EE">
        <w:rPr>
          <w:highlight w:val="yellow"/>
        </w:rPr>
        <w:t xml:space="preserve">, </w:t>
      </w:r>
      <w:proofErr w:type="spellStart"/>
      <w:r w:rsidRPr="004118EE">
        <w:rPr>
          <w:highlight w:val="yellow"/>
        </w:rPr>
        <w:t>production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rules</w:t>
      </w:r>
      <w:proofErr w:type="spellEnd"/>
      <w:r w:rsidRPr="004118EE">
        <w:rPr>
          <w:highlight w:val="yellow"/>
        </w:rPr>
        <w:t xml:space="preserve">, </w:t>
      </w:r>
      <w:proofErr w:type="spellStart"/>
      <w:r w:rsidRPr="004118EE">
        <w:rPr>
          <w:highlight w:val="yellow"/>
        </w:rPr>
        <w:t>feature</w:t>
      </w:r>
      <w:proofErr w:type="spellEnd"/>
      <w:r w:rsidRPr="004118EE">
        <w:rPr>
          <w:highlight w:val="yellow"/>
        </w:rPr>
        <w:t xml:space="preserve"> </w:t>
      </w:r>
      <w:proofErr w:type="spellStart"/>
      <w:r w:rsidRPr="004118EE">
        <w:rPr>
          <w:highlight w:val="yellow"/>
        </w:rPr>
        <w:t>vector</w:t>
      </w:r>
      <w:proofErr w:type="spellEnd"/>
      <w:r w:rsidRPr="001C143D">
        <w:t>.</w:t>
      </w:r>
    </w:p>
    <w:p w:rsidR="009107B3" w:rsidRPr="001C143D" w:rsidRDefault="009107B3" w:rsidP="00F67FFB"/>
    <w:p w:rsidR="00A86DE2" w:rsidRPr="001C143D" w:rsidRDefault="00A86DE2" w:rsidP="00F67FFB">
      <w:pPr>
        <w:pStyle w:val="NormalNoIndent"/>
        <w:jc w:val="center"/>
        <w:sectPr w:rsidR="00A86DE2" w:rsidRPr="001C143D" w:rsidSect="007F72D9">
          <w:headerReference w:type="default" r:id="rId9"/>
          <w:type w:val="continuous"/>
          <w:pgSz w:w="11906" w:h="16838"/>
          <w:pgMar w:top="1134" w:right="567" w:bottom="1134" w:left="1134" w:header="0" w:footer="0" w:gutter="0"/>
          <w:cols w:space="708"/>
          <w:docGrid w:linePitch="381"/>
        </w:sectPr>
      </w:pPr>
    </w:p>
    <w:p w:rsidR="002919CC" w:rsidRPr="001C143D" w:rsidRDefault="002B1165" w:rsidP="00F67FFB">
      <w:pPr>
        <w:pStyle w:val="NormalNoIndent"/>
        <w:jc w:val="center"/>
      </w:pPr>
      <w:r w:rsidRPr="001C143D">
        <w:lastRenderedPageBreak/>
        <w:t>ЗМІСТ</w:t>
      </w:r>
    </w:p>
    <w:p w:rsidR="002B1165" w:rsidRPr="001C143D" w:rsidRDefault="002B1165" w:rsidP="002919CC"/>
    <w:p w:rsidR="002B1165" w:rsidRPr="001C143D" w:rsidRDefault="002B1165" w:rsidP="002919CC"/>
    <w:p w:rsidR="009A60AA" w:rsidRPr="00D23C02" w:rsidRDefault="000A708A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r w:rsidRPr="00A50D84">
        <w:fldChar w:fldCharType="begin"/>
      </w:r>
      <w:r w:rsidRPr="00A50D84">
        <w:instrText xml:space="preserve"> TOC \o "1-3" \h \z \t "AppendixSection,2,AppendixSubsection,3" </w:instrText>
      </w:r>
      <w:r w:rsidRPr="00A50D84">
        <w:fldChar w:fldCharType="separate"/>
      </w:r>
      <w:hyperlink w:anchor="_Toc483312798" w:history="1">
        <w:r w:rsidR="009A60AA" w:rsidRPr="00B55D0B">
          <w:rPr>
            <w:rStyle w:val="a5"/>
            <w:noProof/>
          </w:rPr>
          <w:t>Перелік умовних позначень, скорочень і термінів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_Toc483312798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799" w:history="1">
        <w:r w:rsidR="009A60AA" w:rsidRPr="00B55D0B">
          <w:rPr>
            <w:rStyle w:val="a5"/>
            <w:noProof/>
          </w:rPr>
          <w:t>Вступ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_Toc483312799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0" w:history="1">
        <w:r w:rsidR="009A60AA" w:rsidRPr="00B55D0B">
          <w:rPr>
            <w:rStyle w:val="a5"/>
            <w:noProof/>
          </w:rPr>
          <w:t>1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Постановка задачі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_Toc483312800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1" w:history="1">
        <w:r w:rsidR="009A60AA" w:rsidRPr="00B55D0B">
          <w:rPr>
            <w:rStyle w:val="a5"/>
            <w:noProof/>
            <w:highlight w:val="yellow"/>
          </w:rPr>
          <w:t>2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  <w:highlight w:val="yellow"/>
          </w:rPr>
          <w:t>Аналіз існуючих методів розпізнавання емоцій людини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_Toc483312801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02" w:history="1">
        <w:r w:rsidR="009A60AA" w:rsidRPr="00B55D0B">
          <w:rPr>
            <w:rStyle w:val="a5"/>
          </w:rPr>
          <w:t>2.1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Виділення критеріїв оцінки методів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_Toc483312802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03" w:history="1">
        <w:r w:rsidR="009A60AA" w:rsidRPr="00B55D0B">
          <w:rPr>
            <w:rStyle w:val="a5"/>
          </w:rPr>
          <w:t>2.2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Математичні методи розпізнавання емоцій людини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_Toc483312803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4" w:history="1">
        <w:r w:rsidR="009A60AA" w:rsidRPr="00B55D0B">
          <w:rPr>
            <w:rStyle w:val="a5"/>
            <w:noProof/>
          </w:rPr>
          <w:t>2.2.1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Штучні нейронні мережі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_Toc483312804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5" w:history="1">
        <w:r w:rsidR="009A60AA" w:rsidRPr="00B55D0B">
          <w:rPr>
            <w:rStyle w:val="a5"/>
            <w:noProof/>
          </w:rPr>
          <w:t>2.2.2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Системи адаптивного нейронечіткого виведення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_Toc483312805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6" w:history="1">
        <w:r w:rsidR="009A60AA" w:rsidRPr="00B55D0B">
          <w:rPr>
            <w:rStyle w:val="a5"/>
            <w:noProof/>
          </w:rPr>
          <w:t>2.2.3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Приховані марківські моделі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_Toc483312806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7" w:history="1">
        <w:r w:rsidR="009A60AA" w:rsidRPr="00B55D0B">
          <w:rPr>
            <w:rStyle w:val="a5"/>
            <w:noProof/>
          </w:rPr>
          <w:t>2.2.4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Порівняння математичних методів розв’язання задачі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_Toc483312807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08" w:history="1">
        <w:r w:rsidR="009A60AA" w:rsidRPr="00B55D0B">
          <w:rPr>
            <w:rStyle w:val="a5"/>
          </w:rPr>
          <w:t>2.3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Огляд існуючих комерційних програмних рішень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_Toc483312808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09" w:history="1">
        <w:r w:rsidR="009A60AA" w:rsidRPr="00B55D0B">
          <w:rPr>
            <w:rStyle w:val="a5"/>
            <w:noProof/>
          </w:rPr>
          <w:t>2.3.1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FaceReader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_Toc483312809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10" w:history="1">
        <w:r w:rsidR="009A60AA" w:rsidRPr="00B55D0B">
          <w:rPr>
            <w:rStyle w:val="a5"/>
            <w:noProof/>
          </w:rPr>
          <w:t>2.3.2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eMotion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_Toc483312810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11" w:history="1">
        <w:r w:rsidR="009A60AA" w:rsidRPr="00B55D0B">
          <w:rPr>
            <w:rStyle w:val="a5"/>
            <w:noProof/>
          </w:rPr>
          <w:t>2.3.3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MMER_FEASy — the FacE Analysis System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_Toc483312811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12" w:history="1">
        <w:r w:rsidR="009A60AA" w:rsidRPr="00B55D0B">
          <w:rPr>
            <w:rStyle w:val="a5"/>
            <w:noProof/>
          </w:rPr>
          <w:t>2.3.4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Порівняння програмних рішень для розв’язання задачі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_Toc483312812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13" w:history="1">
        <w:r w:rsidR="009A60AA" w:rsidRPr="00B55D0B">
          <w:rPr>
            <w:rStyle w:val="a5"/>
          </w:rPr>
          <w:t>2.4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Висновки до розділу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_Toc483312813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14" w:history="1">
        <w:r w:rsidR="009A60AA" w:rsidRPr="00B55D0B">
          <w:rPr>
            <w:rStyle w:val="a5"/>
            <w:noProof/>
            <w:highlight w:val="yellow"/>
          </w:rPr>
          <w:t>3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  <w:highlight w:val="yellow"/>
          </w:rPr>
          <w:t>Математичне забезпечення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_Toc483312814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15" w:history="1">
        <w:r w:rsidR="009A60AA" w:rsidRPr="00B55D0B">
          <w:rPr>
            <w:rStyle w:val="a5"/>
          </w:rPr>
          <w:t>3.1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Архітектура ANFIS та її модифікація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_Toc483312815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16" w:history="1">
        <w:r w:rsidR="009A60AA" w:rsidRPr="00B55D0B">
          <w:rPr>
            <w:rStyle w:val="a5"/>
          </w:rPr>
          <w:t>3.2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Алгоритм навчання ANFIS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_Toc483312816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17" w:history="1">
        <w:r w:rsidR="009A60AA" w:rsidRPr="00B55D0B">
          <w:rPr>
            <w:rStyle w:val="a5"/>
          </w:rPr>
          <w:t>3.3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Формування вектора ознак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_Toc483312817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18" w:history="1">
        <w:r w:rsidR="009A60AA" w:rsidRPr="00B55D0B">
          <w:rPr>
            <w:rStyle w:val="a5"/>
          </w:rPr>
          <w:t>3.4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Формулювання нечітких правил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_Toc483312818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19" w:history="1">
        <w:r w:rsidR="009A60AA" w:rsidRPr="00B55D0B">
          <w:rPr>
            <w:rStyle w:val="a5"/>
          </w:rPr>
          <w:t>3.5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Висновки до розділу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_Toc483312819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20" w:history="1">
        <w:r w:rsidR="009A60AA" w:rsidRPr="00B55D0B">
          <w:rPr>
            <w:rStyle w:val="a5"/>
            <w:noProof/>
            <w:highlight w:val="yellow"/>
          </w:rPr>
          <w:t>4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  <w:highlight w:val="yellow"/>
          </w:rPr>
          <w:t>Програмне забезпечення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_Toc483312820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21" w:history="1">
        <w:r w:rsidR="009A60AA" w:rsidRPr="00B55D0B">
          <w:rPr>
            <w:rStyle w:val="a5"/>
          </w:rPr>
          <w:t>4.1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Структура програми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_Toc483312821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22" w:history="1">
        <w:r w:rsidR="009A60AA" w:rsidRPr="00B55D0B">
          <w:rPr>
            <w:rStyle w:val="a5"/>
          </w:rPr>
          <w:t>4.2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Опис розроблених алгоритмів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_Toc483312822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23" w:history="1">
        <w:r w:rsidR="009A60AA" w:rsidRPr="00B55D0B">
          <w:rPr>
            <w:rStyle w:val="a5"/>
          </w:rPr>
          <w:t>4.3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Формат вихідних даних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_Toc483312823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24" w:history="1">
        <w:r w:rsidR="009A60AA" w:rsidRPr="00B55D0B">
          <w:rPr>
            <w:rStyle w:val="a5"/>
            <w:noProof/>
          </w:rPr>
          <w:t>4.3.1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Вихідні дані для ініціалізації системи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_Toc483312824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25" w:history="1">
        <w:r w:rsidR="009A60AA" w:rsidRPr="00B55D0B">
          <w:rPr>
            <w:rStyle w:val="a5"/>
            <w:noProof/>
          </w:rPr>
          <w:t>4.3.2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Вихідні дані для навчання системи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_Toc483312825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26" w:history="1">
        <w:r w:rsidR="009A60AA" w:rsidRPr="00B55D0B">
          <w:rPr>
            <w:rStyle w:val="a5"/>
          </w:rPr>
          <w:t>4.4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Формат результуючих даних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_Toc483312826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27" w:history="1">
        <w:r w:rsidR="009A60AA" w:rsidRPr="00B55D0B">
          <w:rPr>
            <w:rStyle w:val="a5"/>
          </w:rPr>
          <w:t>4.5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Результати випробування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_Toc483312827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28" w:history="1">
        <w:r w:rsidR="009A60AA" w:rsidRPr="00B55D0B">
          <w:rPr>
            <w:rStyle w:val="a5"/>
            <w:noProof/>
            <w:lang w:val="en-US"/>
          </w:rPr>
          <w:t>4.5.1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 xml:space="preserve">Навчання </w:t>
        </w:r>
        <w:r w:rsidR="009A60AA" w:rsidRPr="00B55D0B">
          <w:rPr>
            <w:rStyle w:val="a5"/>
            <w:noProof/>
            <w:lang w:val="en-US"/>
          </w:rPr>
          <w:t>ANFIS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_Toc483312828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3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29" w:history="1">
        <w:r w:rsidR="009A60AA" w:rsidRPr="00B55D0B">
          <w:rPr>
            <w:rStyle w:val="a5"/>
            <w:noProof/>
          </w:rPr>
          <w:t>4.5.2</w:t>
        </w:r>
        <w:r w:rsidR="009A60AA" w:rsidRPr="00D23C02">
          <w:rPr>
            <w:rFonts w:ascii="Calibri" w:eastAsia="Times New Roman" w:hAnsi="Calibri"/>
            <w:noProof/>
            <w:sz w:val="22"/>
            <w:szCs w:val="22"/>
            <w:lang w:val="en-US"/>
          </w:rPr>
          <w:tab/>
        </w:r>
        <w:r w:rsidR="009A60AA" w:rsidRPr="00B55D0B">
          <w:rPr>
            <w:rStyle w:val="a5"/>
            <w:noProof/>
          </w:rPr>
          <w:t>Випробування системи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_Toc483312829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21"/>
        <w:rPr>
          <w:rFonts w:ascii="Calibri" w:eastAsia="Times New Roman" w:hAnsi="Calibri"/>
          <w:sz w:val="22"/>
          <w:szCs w:val="22"/>
          <w:lang w:val="en-US"/>
        </w:rPr>
      </w:pPr>
      <w:hyperlink w:anchor="_Toc483312830" w:history="1">
        <w:r w:rsidR="009A60AA" w:rsidRPr="00B55D0B">
          <w:rPr>
            <w:rStyle w:val="a5"/>
          </w:rPr>
          <w:t>4.6</w:t>
        </w:r>
        <w:r w:rsidR="009A60AA" w:rsidRPr="00D23C02">
          <w:rPr>
            <w:rFonts w:ascii="Calibri" w:eastAsia="Times New Roman" w:hAnsi="Calibri"/>
            <w:sz w:val="22"/>
            <w:szCs w:val="22"/>
            <w:lang w:val="en-US"/>
          </w:rPr>
          <w:tab/>
        </w:r>
        <w:r w:rsidR="009A60AA" w:rsidRPr="00B55D0B">
          <w:rPr>
            <w:rStyle w:val="a5"/>
          </w:rPr>
          <w:t>Висновки до розділу</w:t>
        </w:r>
        <w:r w:rsidR="009A60AA">
          <w:rPr>
            <w:webHidden/>
          </w:rPr>
          <w:tab/>
        </w:r>
        <w:r w:rsidR="009A60AA">
          <w:rPr>
            <w:webHidden/>
          </w:rPr>
          <w:fldChar w:fldCharType="begin"/>
        </w:r>
        <w:r w:rsidR="009A60AA">
          <w:rPr>
            <w:webHidden/>
          </w:rPr>
          <w:instrText xml:space="preserve"> PAGEREF _Toc483312830 \h </w:instrText>
        </w:r>
        <w:r w:rsidR="009A60AA">
          <w:rPr>
            <w:webHidden/>
          </w:rPr>
        </w:r>
        <w:r w:rsidR="009A60AA">
          <w:rPr>
            <w:webHidden/>
          </w:rPr>
          <w:fldChar w:fldCharType="separate"/>
        </w:r>
        <w:r w:rsidR="00E0545A">
          <w:rPr>
            <w:webHidden/>
          </w:rPr>
          <w:t>3</w:t>
        </w:r>
        <w:r w:rsidR="009A60AA">
          <w:rPr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31" w:history="1">
        <w:r w:rsidR="009A60AA" w:rsidRPr="00B55D0B">
          <w:rPr>
            <w:rStyle w:val="a5"/>
            <w:noProof/>
          </w:rPr>
          <w:t>Висновки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_Toc483312831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32" w:history="1">
        <w:r w:rsidR="009A60AA" w:rsidRPr="00B55D0B">
          <w:rPr>
            <w:rStyle w:val="a5"/>
            <w:noProof/>
          </w:rPr>
          <w:t>Перелік посилань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_Toc483312832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33" w:history="1">
        <w:r w:rsidR="009A60AA" w:rsidRPr="00B55D0B">
          <w:rPr>
            <w:rStyle w:val="a5"/>
            <w:noProof/>
          </w:rPr>
          <w:t>Додаток А Лістинги програм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_Toc483312833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9A60AA" w:rsidRPr="00D23C02" w:rsidRDefault="00124D6C">
      <w:pPr>
        <w:pStyle w:val="11"/>
        <w:rPr>
          <w:rFonts w:ascii="Calibri" w:eastAsia="Times New Roman" w:hAnsi="Calibri"/>
          <w:noProof/>
          <w:sz w:val="22"/>
          <w:szCs w:val="22"/>
          <w:lang w:val="en-US"/>
        </w:rPr>
      </w:pPr>
      <w:hyperlink w:anchor="_Toc483312834" w:history="1">
        <w:r w:rsidR="009A60AA" w:rsidRPr="00B55D0B">
          <w:rPr>
            <w:rStyle w:val="a5"/>
            <w:noProof/>
          </w:rPr>
          <w:t>Додаток Б Ілюстративний матеріал</w:t>
        </w:r>
        <w:r w:rsidR="009A60AA">
          <w:rPr>
            <w:noProof/>
            <w:webHidden/>
          </w:rPr>
          <w:tab/>
        </w:r>
        <w:r w:rsidR="009A60AA">
          <w:rPr>
            <w:noProof/>
            <w:webHidden/>
          </w:rPr>
          <w:fldChar w:fldCharType="begin"/>
        </w:r>
        <w:r w:rsidR="009A60AA">
          <w:rPr>
            <w:noProof/>
            <w:webHidden/>
          </w:rPr>
          <w:instrText xml:space="preserve"> PAGEREF _Toc483312834 \h </w:instrText>
        </w:r>
        <w:r w:rsidR="009A60AA">
          <w:rPr>
            <w:noProof/>
            <w:webHidden/>
          </w:rPr>
        </w:r>
        <w:r w:rsidR="009A60AA">
          <w:rPr>
            <w:noProof/>
            <w:webHidden/>
          </w:rPr>
          <w:fldChar w:fldCharType="separate"/>
        </w:r>
        <w:r w:rsidR="00E0545A">
          <w:rPr>
            <w:noProof/>
            <w:webHidden/>
          </w:rPr>
          <w:t>3</w:t>
        </w:r>
        <w:r w:rsidR="009A60AA">
          <w:rPr>
            <w:noProof/>
            <w:webHidden/>
          </w:rPr>
          <w:fldChar w:fldCharType="end"/>
        </w:r>
      </w:hyperlink>
    </w:p>
    <w:p w:rsidR="00D621B9" w:rsidRPr="001C143D" w:rsidRDefault="000A708A" w:rsidP="00A9659C">
      <w:pPr>
        <w:pStyle w:val="UnnumberedHeading"/>
      </w:pPr>
      <w:r w:rsidRPr="00A50D84">
        <w:rPr>
          <w:rFonts w:eastAsia="Calibri"/>
          <w:szCs w:val="28"/>
        </w:rPr>
        <w:fldChar w:fldCharType="end"/>
      </w:r>
      <w:r w:rsidR="006F08A8" w:rsidRPr="001C143D">
        <w:br w:type="page"/>
      </w:r>
      <w:bookmarkStart w:id="2" w:name="_Toc483312798"/>
      <w:bookmarkStart w:id="3" w:name="_Toc436262488"/>
      <w:r w:rsidR="00D621B9" w:rsidRPr="001C143D">
        <w:lastRenderedPageBreak/>
        <w:t>Перелік умовних позначень, скорочень і термінів</w:t>
      </w:r>
      <w:bookmarkEnd w:id="2"/>
    </w:p>
    <w:p w:rsidR="00D621B9" w:rsidRPr="001C143D" w:rsidRDefault="00D621B9" w:rsidP="00D621B9"/>
    <w:p w:rsidR="00D621B9" w:rsidRPr="001C143D" w:rsidRDefault="00D621B9" w:rsidP="00D621B9"/>
    <w:p w:rsidR="00D621B9" w:rsidRDefault="00D621B9" w:rsidP="00D621B9">
      <w:pPr>
        <w:rPr>
          <w:highlight w:val="yellow"/>
          <w:lang w:val="en-US"/>
        </w:rPr>
      </w:pPr>
      <w:r w:rsidRPr="007E2E89">
        <w:rPr>
          <w:highlight w:val="yellow"/>
        </w:rPr>
        <w:t xml:space="preserve">ANFIS — </w:t>
      </w:r>
      <w:r w:rsidR="00A65466">
        <w:rPr>
          <w:highlight w:val="yellow"/>
          <w:lang w:val="en-US"/>
        </w:rPr>
        <w:t>adaptive neuro-fuzzy inference system</w:t>
      </w:r>
      <w:r w:rsidRPr="007E2E89">
        <w:rPr>
          <w:highlight w:val="yellow"/>
        </w:rPr>
        <w:t>.</w:t>
      </w:r>
    </w:p>
    <w:p w:rsidR="00302CA7" w:rsidRPr="00302CA7" w:rsidRDefault="00302CA7" w:rsidP="00D621B9">
      <w:pPr>
        <w:rPr>
          <w:highlight w:val="yellow"/>
          <w:lang w:val="en-US"/>
        </w:rPr>
      </w:pPr>
      <w:proofErr w:type="gramStart"/>
      <w:r>
        <w:rPr>
          <w:highlight w:val="yellow"/>
          <w:lang w:val="en-US"/>
        </w:rPr>
        <w:t>HMM — hidden Markov model.</w:t>
      </w:r>
      <w:proofErr w:type="gramEnd"/>
    </w:p>
    <w:p w:rsidR="00D621B9" w:rsidRPr="007E2E89" w:rsidRDefault="00D621B9" w:rsidP="00D621B9">
      <w:pPr>
        <w:rPr>
          <w:highlight w:val="yellow"/>
        </w:rPr>
      </w:pPr>
      <w:r w:rsidRPr="007E2E89">
        <w:rPr>
          <w:highlight w:val="yellow"/>
        </w:rPr>
        <w:t xml:space="preserve">MANFIS — </w:t>
      </w:r>
      <w:r w:rsidR="00A65466">
        <w:rPr>
          <w:highlight w:val="yellow"/>
          <w:lang w:val="en-US"/>
        </w:rPr>
        <w:t>modified adaptive neuro-fuzzy inference system</w:t>
      </w:r>
      <w:r w:rsidRPr="007E2E89">
        <w:rPr>
          <w:highlight w:val="yellow"/>
        </w:rPr>
        <w:t>.</w:t>
      </w:r>
    </w:p>
    <w:p w:rsidR="00D621B9" w:rsidRPr="007E2E89" w:rsidRDefault="00D621B9" w:rsidP="00D621B9">
      <w:pPr>
        <w:rPr>
          <w:highlight w:val="yellow"/>
        </w:rPr>
      </w:pPr>
      <w:r w:rsidRPr="007E2E89">
        <w:rPr>
          <w:highlight w:val="yellow"/>
        </w:rPr>
        <w:t>ЕОМ — електронно-обчислювальна машина.</w:t>
      </w:r>
    </w:p>
    <w:p w:rsidR="00D621B9" w:rsidRPr="001C143D" w:rsidRDefault="00D621B9" w:rsidP="00D621B9">
      <w:r w:rsidRPr="007E2E89">
        <w:rPr>
          <w:highlight w:val="yellow"/>
        </w:rPr>
        <w:t>РЕСЛ — розпізнавання емоційного стану людини.</w:t>
      </w:r>
    </w:p>
    <w:p w:rsidR="00A9659C" w:rsidRPr="001C143D" w:rsidRDefault="00D621B9" w:rsidP="00A9659C">
      <w:pPr>
        <w:pStyle w:val="UnnumberedHeading"/>
      </w:pPr>
      <w:r w:rsidRPr="001C143D">
        <w:br w:type="page"/>
      </w:r>
      <w:bookmarkStart w:id="4" w:name="_Toc483312799"/>
      <w:r w:rsidR="00A9659C" w:rsidRPr="001C143D">
        <w:lastRenderedPageBreak/>
        <w:t>Вступ</w:t>
      </w:r>
      <w:bookmarkEnd w:id="3"/>
      <w:bookmarkEnd w:id="4"/>
    </w:p>
    <w:p w:rsidR="00A9659C" w:rsidRPr="001C143D" w:rsidRDefault="00A9659C" w:rsidP="00A9659C"/>
    <w:p w:rsidR="002919CC" w:rsidRPr="001C143D" w:rsidRDefault="002919CC" w:rsidP="00A9659C"/>
    <w:p w:rsidR="00414DA6" w:rsidRPr="001C143D" w:rsidRDefault="00414DA6" w:rsidP="00414DA6">
      <w:r w:rsidRPr="001C143D">
        <w:t>У наш час інформаційні технології досягли значного розвитку й продовжують розвиватися. Разом із тим, підвищується актуальність задач розпізнавання та класифікації образів, за розв</w:t>
      </w:r>
      <w:r w:rsidR="007058F5" w:rsidRPr="001C143D">
        <w:t>’</w:t>
      </w:r>
      <w:r w:rsidRPr="001C143D">
        <w:t>язання яких стає можливою побудова машини, яка здатна сприймати світ за візуальною інформацією.</w:t>
      </w:r>
    </w:p>
    <w:p w:rsidR="00414DA6" w:rsidRPr="001C143D" w:rsidRDefault="00414DA6" w:rsidP="00414DA6">
      <w:r w:rsidRPr="001C143D">
        <w:t xml:space="preserve">Однією з таких задач є задача розпізнавання машиною емоцій людини за виразом її обличчя. Переживаючи емоції, люди </w:t>
      </w:r>
      <w:proofErr w:type="spellStart"/>
      <w:r w:rsidRPr="001C143D">
        <w:t>невербально</w:t>
      </w:r>
      <w:proofErr w:type="spellEnd"/>
      <w:r w:rsidRPr="001C143D">
        <w:t xml:space="preserve"> обмінюються інформацією, яку можуть сприймати і ухвалювати на її основі певні рішення </w:t>
      </w:r>
      <w:r w:rsidR="001E0660" w:rsidRPr="001E0660">
        <w:t>[1]</w:t>
      </w:r>
      <w:r w:rsidRPr="001C143D">
        <w:t xml:space="preserve"> (про зміну поведінки, теми розмови тощо).</w:t>
      </w:r>
    </w:p>
    <w:p w:rsidR="00414DA6" w:rsidRPr="001C143D" w:rsidRDefault="00414DA6" w:rsidP="00414DA6">
      <w:r w:rsidRPr="001C143D">
        <w:t>Інформаційна система, що сприймає людські емоції, могла б забезпечити ліпший інтерфейс взаємодії з людиною, адаптуватися під її настрій. Емоції могли б стати невербальним фільтром під час пошуку фільмів, бути причиною зміни ігрового процесу чи братись до уваги під час оцінки істинності вербальної інформації з боку системи.</w:t>
      </w:r>
    </w:p>
    <w:p w:rsidR="00414DA6" w:rsidRPr="001C143D" w:rsidRDefault="00414DA6" w:rsidP="00414DA6">
      <w:r w:rsidRPr="001C143D">
        <w:t>На сьогоднішній день розроблено низку комерційних програмних систем, які розпізнають емоції за зображенням обличчя. Проте, вони мають певні обмеження або значну похибку розпізнавання, тому актуальною є проблема ідентифікації емоцій.</w:t>
      </w:r>
    </w:p>
    <w:p w:rsidR="00D621B9" w:rsidRPr="001C143D" w:rsidRDefault="00414DA6" w:rsidP="00414DA6">
      <w:r w:rsidRPr="001C143D">
        <w:t>У даній роботі проаналізовано доступні комерційні та некомерційні математичні метод</w:t>
      </w:r>
      <w:r w:rsidR="007058F5" w:rsidRPr="001C143D">
        <w:t>и</w:t>
      </w:r>
      <w:r w:rsidRPr="001C143D">
        <w:t xml:space="preserve"> та програмні рішення для розв</w:t>
      </w:r>
      <w:r w:rsidR="007058F5" w:rsidRPr="001C143D">
        <w:t>’</w:t>
      </w:r>
      <w:r w:rsidRPr="001C143D">
        <w:t xml:space="preserve">язання задачі </w:t>
      </w:r>
      <w:proofErr w:type="spellStart"/>
      <w:r w:rsidRPr="001C143D">
        <w:t>ідентифікацї</w:t>
      </w:r>
      <w:proofErr w:type="spellEnd"/>
      <w:r w:rsidRPr="001C143D">
        <w:t xml:space="preserve"> емоцій людини за зображенням її обличчя з метою виділення та реалізації технології, що враховувала би природну нечіткість параметрів, які визначають емоції. Оскільки одна емоція має множину виявів у виразах обличчя, а кожному виразу обличчя може відповідати не одна емоція зі своїм ступенем інтенсивності, доцільним є використання підходів, що базуються на математичному апараті нечіткої логіки.</w:t>
      </w:r>
    </w:p>
    <w:p w:rsidR="00A9659C" w:rsidRPr="001C143D" w:rsidRDefault="002919CC" w:rsidP="002919CC">
      <w:pPr>
        <w:pStyle w:val="1"/>
      </w:pPr>
      <w:r w:rsidRPr="001C143D">
        <w:br w:type="page"/>
      </w:r>
      <w:bookmarkStart w:id="5" w:name="_Toc483312800"/>
      <w:r w:rsidR="00763D74" w:rsidRPr="001C143D">
        <w:lastRenderedPageBreak/>
        <w:t>Постановка задачі</w:t>
      </w:r>
      <w:bookmarkEnd w:id="5"/>
    </w:p>
    <w:p w:rsidR="00070C12" w:rsidRPr="001C143D" w:rsidRDefault="00070C12" w:rsidP="00070C12"/>
    <w:p w:rsidR="00070C12" w:rsidRPr="001C143D" w:rsidRDefault="00070C12" w:rsidP="00070C12"/>
    <w:p w:rsidR="006C0665" w:rsidRPr="001C143D" w:rsidRDefault="006C0665" w:rsidP="00070C12">
      <w:r w:rsidRPr="001C143D">
        <w:t xml:space="preserve">Метою даної дипломної роботи є </w:t>
      </w:r>
      <w:r w:rsidR="00E0545A">
        <w:t xml:space="preserve">підвищення якості роботи з клієнтами шляхом </w:t>
      </w:r>
      <w:r w:rsidRPr="001C143D">
        <w:t>створення математичного та програмного забезпечення для розпізнавання базових людських емоцій за фронтальним статичним зображенням її обличчя.</w:t>
      </w:r>
    </w:p>
    <w:p w:rsidR="006C0665" w:rsidRPr="001C143D" w:rsidRDefault="006C0665" w:rsidP="00070C12">
      <w:r w:rsidRPr="001C143D">
        <w:t>До множини емоцій, що розпізнаватимуться, віднесено наступні:</w:t>
      </w:r>
    </w:p>
    <w:p w:rsidR="006C0665" w:rsidRPr="001C143D" w:rsidRDefault="006C0665" w:rsidP="00BF38FF">
      <w:pPr>
        <w:pStyle w:val="EnumeratedList"/>
      </w:pPr>
      <w:r w:rsidRPr="001C143D">
        <w:t>здивування;</w:t>
      </w:r>
    </w:p>
    <w:p w:rsidR="006C0665" w:rsidRPr="001C143D" w:rsidRDefault="006C0665" w:rsidP="00BF38FF">
      <w:pPr>
        <w:pStyle w:val="Enumerated"/>
      </w:pPr>
      <w:r w:rsidRPr="001C143D">
        <w:t>щастя;</w:t>
      </w:r>
    </w:p>
    <w:p w:rsidR="006C0665" w:rsidRPr="001C143D" w:rsidRDefault="006C0665" w:rsidP="00BF38FF">
      <w:pPr>
        <w:pStyle w:val="Enumerated"/>
      </w:pPr>
      <w:r w:rsidRPr="001C143D">
        <w:t>сум;</w:t>
      </w:r>
    </w:p>
    <w:p w:rsidR="006C0665" w:rsidRPr="001C143D" w:rsidRDefault="006C0665" w:rsidP="00BF38FF">
      <w:pPr>
        <w:pStyle w:val="EnumeratedList"/>
      </w:pPr>
      <w:r w:rsidRPr="001C143D">
        <w:t>відраза;</w:t>
      </w:r>
    </w:p>
    <w:p w:rsidR="006C0665" w:rsidRPr="001C143D" w:rsidRDefault="007B0E14" w:rsidP="00BF38FF">
      <w:pPr>
        <w:pStyle w:val="EnumeratedList"/>
      </w:pPr>
      <w:r w:rsidRPr="001C143D">
        <w:t>злість</w:t>
      </w:r>
      <w:r w:rsidR="005C11FB" w:rsidRPr="001C143D">
        <w:t>.</w:t>
      </w:r>
    </w:p>
    <w:p w:rsidR="00AD322B" w:rsidRPr="001C143D" w:rsidRDefault="00AD322B" w:rsidP="00AD322B">
      <w:r w:rsidRPr="001C143D">
        <w:t>При розробленні відповідного забезпечення потрібно розв’язати наступні завдання:</w:t>
      </w:r>
    </w:p>
    <w:p w:rsidR="006B58A8" w:rsidRPr="001C143D" w:rsidRDefault="006B58A8" w:rsidP="00BF38FF">
      <w:pPr>
        <w:pStyle w:val="Enumerated"/>
        <w:numPr>
          <w:ilvl w:val="0"/>
          <w:numId w:val="14"/>
        </w:numPr>
      </w:pPr>
      <w:r w:rsidRPr="001C143D">
        <w:t>проведення порівняльного аналізу існуючих методів розпізнавання емоційного стану людини (РЕСЛ) за зображенням обличчя;</w:t>
      </w:r>
    </w:p>
    <w:p w:rsidR="006B58A8" w:rsidRPr="001C143D" w:rsidRDefault="006B58A8" w:rsidP="00BF38FF">
      <w:pPr>
        <w:pStyle w:val="EnumeratedList"/>
      </w:pPr>
      <w:r w:rsidRPr="001C143D">
        <w:t>вибір та адаптація існуючого методу для вирішення задачі РЕСЛ;</w:t>
      </w:r>
    </w:p>
    <w:p w:rsidR="006B58A8" w:rsidRPr="001C143D" w:rsidRDefault="006B58A8" w:rsidP="00BF38FF">
      <w:pPr>
        <w:pStyle w:val="EnumeratedList"/>
      </w:pPr>
      <w:r w:rsidRPr="001C143D">
        <w:t>розробка програмного забезпечення на базі вибраного математичного методу;</w:t>
      </w:r>
    </w:p>
    <w:p w:rsidR="006B58A8" w:rsidRPr="001C143D" w:rsidRDefault="006B58A8" w:rsidP="00BF38FF">
      <w:pPr>
        <w:pStyle w:val="EnumeratedList"/>
      </w:pPr>
      <w:r w:rsidRPr="001C143D">
        <w:t>тестування розробленої автоматизованої системи.</w:t>
      </w:r>
    </w:p>
    <w:p w:rsidR="006B58A8" w:rsidRPr="001C143D" w:rsidRDefault="000D20C9" w:rsidP="006B58A8">
      <w:r w:rsidRPr="001C143D">
        <w:t>Реалізована система має задовольняти такі вимоги:</w:t>
      </w:r>
    </w:p>
    <w:p w:rsidR="000D20C9" w:rsidRPr="001C143D" w:rsidRDefault="000D20C9" w:rsidP="000D20C9">
      <w:pPr>
        <w:pStyle w:val="Enumerated"/>
        <w:numPr>
          <w:ilvl w:val="0"/>
          <w:numId w:val="15"/>
        </w:numPr>
      </w:pPr>
      <w:r w:rsidRPr="001C143D">
        <w:t>мати високі показники ефективності розпізнавання;</w:t>
      </w:r>
    </w:p>
    <w:p w:rsidR="000D20C9" w:rsidRPr="001C143D" w:rsidRDefault="000D20C9" w:rsidP="000D20C9">
      <w:pPr>
        <w:pStyle w:val="EnumeratedList"/>
      </w:pPr>
      <w:r w:rsidRPr="001C143D">
        <w:t>ураховувати нечіткість природи людських емоцій;</w:t>
      </w:r>
    </w:p>
    <w:p w:rsidR="000D20C9" w:rsidRPr="001C143D" w:rsidRDefault="000D20C9" w:rsidP="000D20C9">
      <w:pPr>
        <w:pStyle w:val="EnumeratedList"/>
      </w:pPr>
      <w:r w:rsidRPr="001C143D">
        <w:t>бути спроможною навчатися на різних вибірках.</w:t>
      </w:r>
    </w:p>
    <w:p w:rsidR="004E0312" w:rsidRPr="007E2E89" w:rsidRDefault="004E0312" w:rsidP="00B473CE">
      <w:pPr>
        <w:pStyle w:val="1"/>
        <w:rPr>
          <w:highlight w:val="yellow"/>
        </w:rPr>
      </w:pPr>
      <w:r w:rsidRPr="001C143D">
        <w:br w:type="page"/>
      </w:r>
      <w:bookmarkStart w:id="6" w:name="_Toc483312801"/>
      <w:r w:rsidR="00B473CE" w:rsidRPr="007E2E89">
        <w:rPr>
          <w:highlight w:val="yellow"/>
        </w:rPr>
        <w:lastRenderedPageBreak/>
        <w:t>Аналіз існуючих методів розпізнавання емоцій людини</w:t>
      </w:r>
      <w:bookmarkEnd w:id="6"/>
    </w:p>
    <w:p w:rsidR="004E0312" w:rsidRPr="001C143D" w:rsidRDefault="00B473CE" w:rsidP="00B473CE">
      <w:pPr>
        <w:pStyle w:val="2"/>
      </w:pPr>
      <w:bookmarkStart w:id="7" w:name="_Toc483312802"/>
      <w:r w:rsidRPr="001C143D">
        <w:t>Виділення критеріїв оцінки методів</w:t>
      </w:r>
      <w:bookmarkEnd w:id="7"/>
    </w:p>
    <w:p w:rsidR="00430916" w:rsidRPr="001C143D" w:rsidRDefault="00430916" w:rsidP="00430916"/>
    <w:p w:rsidR="00430916" w:rsidRPr="001C143D" w:rsidRDefault="00430916" w:rsidP="00430916"/>
    <w:p w:rsidR="00B473CE" w:rsidRPr="001C143D" w:rsidRDefault="00B473CE" w:rsidP="00B473CE">
      <w:r w:rsidRPr="001C143D">
        <w:t xml:space="preserve">Універсальним показником переживання людиною емоції, що не залежить ні від віку, ні від раси людини, є міміка — виразний рух м’язів обличчя </w:t>
      </w:r>
      <w:r w:rsidR="001E0660" w:rsidRPr="001E0660">
        <w:t>[1]</w:t>
      </w:r>
      <w:r w:rsidRPr="001C143D">
        <w:t xml:space="preserve">. Окрім того, емоції людини завжди супроводжуються </w:t>
      </w:r>
      <w:proofErr w:type="spellStart"/>
      <w:r w:rsidRPr="001C143D">
        <w:t>мікровиразами</w:t>
      </w:r>
      <w:proofErr w:type="spellEnd"/>
      <w:r w:rsidRPr="001C143D">
        <w:t xml:space="preserve"> — короткими мимовільними виразами обличчя. Емоції завжди мають відображення на обличчі людини, при цьому для кожної емоції це відображення має специфічний характер.</w:t>
      </w:r>
    </w:p>
    <w:p w:rsidR="00B473CE" w:rsidRPr="001C143D" w:rsidRDefault="00B473CE" w:rsidP="00B473CE">
      <w:r w:rsidRPr="001C143D">
        <w:t xml:space="preserve">Для розв’язання задачі РЕСЛ здебільшого використовують так звані вектори ознак, які формують із параметрів, що характеризують вираз обличчя (ширина рота, висота брів тощо) </w:t>
      </w:r>
      <w:r w:rsidR="001E0660" w:rsidRPr="001E0660">
        <w:rPr>
          <w:lang w:val="ru-RU"/>
        </w:rPr>
        <w:t>[2]</w:t>
      </w:r>
      <w:r w:rsidRPr="001C143D">
        <w:t>. Далі проектують системи, які на основі цього вектора приймають рішення про тип емоції та ступінь її прояву.</w:t>
      </w:r>
      <w:r w:rsidR="001E0660" w:rsidRPr="004118EE">
        <w:rPr>
          <w:lang w:val="ru-RU"/>
        </w:rPr>
        <w:t xml:space="preserve"> </w:t>
      </w:r>
      <w:r w:rsidRPr="001C143D">
        <w:t xml:space="preserve">Ці системи підлягають процесу навчання, протягом якого їхні параметри налаштовують за деякою навчальною вибіркою пар </w:t>
      </w:r>
      <w:r w:rsidR="00AD7977" w:rsidRPr="001C143D">
        <w:t>«</w:t>
      </w:r>
      <w:r w:rsidRPr="001C143D">
        <w:t>вхідні дані</w:t>
      </w:r>
      <w:r w:rsidR="00AD7977" w:rsidRPr="001C143D">
        <w:t> </w:t>
      </w:r>
      <w:r w:rsidRPr="001C143D">
        <w:t>— правильний результат</w:t>
      </w:r>
      <w:r w:rsidR="00AD7977" w:rsidRPr="001C143D">
        <w:t>»</w:t>
      </w:r>
      <w:r w:rsidRPr="001C143D">
        <w:t>.</w:t>
      </w:r>
    </w:p>
    <w:p w:rsidR="00B473CE" w:rsidRPr="001C143D" w:rsidRDefault="00B473CE" w:rsidP="00B473CE">
      <w:r w:rsidRPr="001C143D">
        <w:t>Урахувавши особливості поставленої задачі та основні підходи до її розв</w:t>
      </w:r>
      <w:r w:rsidR="00245BA8" w:rsidRPr="001C143D">
        <w:t>’</w:t>
      </w:r>
      <w:r w:rsidRPr="001C143D">
        <w:t>язання, можна виділити наступні критерії вибору методу:</w:t>
      </w:r>
    </w:p>
    <w:p w:rsidR="00B473CE" w:rsidRPr="001C143D" w:rsidRDefault="00B473CE" w:rsidP="009161AF">
      <w:pPr>
        <w:pStyle w:val="Enumerated"/>
        <w:numPr>
          <w:ilvl w:val="0"/>
          <w:numId w:val="16"/>
        </w:numPr>
      </w:pPr>
      <w:r w:rsidRPr="001C143D">
        <w:t>ефективність — середня абсолютна величина похибки результату на множині тестових даних:</w:t>
      </w:r>
    </w:p>
    <w:p w:rsidR="00B473CE" w:rsidRPr="007A07E5" w:rsidRDefault="00B473CE" w:rsidP="00B473CE">
      <w:pPr>
        <w:rPr>
          <w:lang w:val="ru-RU"/>
        </w:rPr>
      </w:pPr>
    </w:p>
    <w:p w:rsidR="003905EA" w:rsidRPr="001C143D" w:rsidRDefault="003905EA" w:rsidP="0082383C">
      <w:pPr>
        <w:pStyle w:val="MTDisplayEquation"/>
        <w:tabs>
          <w:tab w:val="clear" w:pos="4540"/>
          <w:tab w:val="clear" w:pos="9080"/>
          <w:tab w:val="center" w:pos="5103"/>
          <w:tab w:val="right" w:pos="10206"/>
        </w:tabs>
      </w:pPr>
      <w:r w:rsidRPr="001C143D">
        <w:tab/>
      </w:r>
      <w:r w:rsidRPr="001C143D">
        <w:rPr>
          <w:position w:val="-34"/>
        </w:rPr>
        <w:object w:dxaOrig="3060" w:dyaOrig="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2pt;height:40.9pt" o:ole="">
            <v:imagedata r:id="rId10" o:title=""/>
          </v:shape>
          <o:OLEObject Type="Embed" ProgID="Equation.DSMT4" ShapeID="_x0000_i1025" DrawAspect="Content" ObjectID="_1837541057" r:id="rId11"/>
        </w:object>
      </w:r>
      <w:r w:rsidRPr="001C143D">
        <w:t>,</w:t>
      </w:r>
      <w:r w:rsidRPr="001C143D">
        <w:tab/>
        <w:t>(2.1)</w:t>
      </w:r>
    </w:p>
    <w:p w:rsidR="003905EA" w:rsidRPr="001C143D" w:rsidRDefault="003905EA" w:rsidP="00A90A93">
      <w:pPr>
        <w:pStyle w:val="NormalNoIndent"/>
      </w:pPr>
    </w:p>
    <w:p w:rsidR="00B473CE" w:rsidRPr="001C143D" w:rsidRDefault="003905EA" w:rsidP="003905EA">
      <w:pPr>
        <w:ind w:firstLine="0"/>
      </w:pPr>
      <w:r w:rsidRPr="001C143D">
        <w:t xml:space="preserve">де </w:t>
      </w:r>
      <w:r w:rsidRPr="001C143D">
        <w:rPr>
          <w:position w:val="-4"/>
        </w:rPr>
        <w:object w:dxaOrig="620" w:dyaOrig="279">
          <v:shape id="_x0000_i1026" type="#_x0000_t75" style="width:31.1pt;height:14.4pt" o:ole="">
            <v:imagedata r:id="rId12" o:title=""/>
          </v:shape>
          <o:OLEObject Type="Embed" ProgID="Equation.DSMT4" ShapeID="_x0000_i1026" DrawAspect="Content" ObjectID="_1837541058" r:id="rId13"/>
        </w:object>
      </w:r>
      <w:r w:rsidRPr="001C143D">
        <w:t xml:space="preserve"> </w:t>
      </w:r>
      <w:r w:rsidR="00B473CE" w:rsidRPr="001C143D">
        <w:t>(</w:t>
      </w:r>
      <w:proofErr w:type="spellStart"/>
      <w:r w:rsidR="00B473CE" w:rsidRPr="001C143D">
        <w:t>average</w:t>
      </w:r>
      <w:proofErr w:type="spellEnd"/>
      <w:r w:rsidR="00B473CE" w:rsidRPr="001C143D">
        <w:t xml:space="preserve"> </w:t>
      </w:r>
      <w:proofErr w:type="spellStart"/>
      <w:r w:rsidR="00B473CE" w:rsidRPr="001C143D">
        <w:t>percentage</w:t>
      </w:r>
      <w:proofErr w:type="spellEnd"/>
      <w:r w:rsidR="00B473CE" w:rsidRPr="001C143D">
        <w:t xml:space="preserve"> </w:t>
      </w:r>
      <w:proofErr w:type="spellStart"/>
      <w:r w:rsidR="00B473CE" w:rsidRPr="001C143D">
        <w:t>error</w:t>
      </w:r>
      <w:proofErr w:type="spellEnd"/>
      <w:r w:rsidR="00B473CE" w:rsidRPr="001C143D">
        <w:t>) — середня похибка;</w:t>
      </w:r>
    </w:p>
    <w:p w:rsidR="00B473CE" w:rsidRPr="001C143D" w:rsidRDefault="003905EA" w:rsidP="00B473CE">
      <w:r w:rsidRPr="001C143D">
        <w:rPr>
          <w:position w:val="-6"/>
        </w:rPr>
        <w:object w:dxaOrig="220" w:dyaOrig="240">
          <v:shape id="_x0000_i1027" type="#_x0000_t75" style="width:10.95pt;height:12.1pt" o:ole="">
            <v:imagedata r:id="rId14" o:title=""/>
          </v:shape>
          <o:OLEObject Type="Embed" ProgID="Equation.DSMT4" ShapeID="_x0000_i1027" DrawAspect="Content" ObjectID="_1837541059" r:id="rId15"/>
        </w:object>
      </w:r>
      <w:r w:rsidRPr="001C143D">
        <w:t xml:space="preserve"> </w:t>
      </w:r>
      <w:r w:rsidR="00B473CE" w:rsidRPr="001C143D">
        <w:t>— обсяг тестових даних;</w:t>
      </w:r>
    </w:p>
    <w:p w:rsidR="00B473CE" w:rsidRPr="001C143D" w:rsidRDefault="003905EA" w:rsidP="00B473CE">
      <w:r w:rsidRPr="001C143D">
        <w:rPr>
          <w:position w:val="-12"/>
        </w:rPr>
        <w:object w:dxaOrig="240" w:dyaOrig="380">
          <v:shape id="_x0000_i1028" type="#_x0000_t75" style="width:12.1pt;height:18.45pt" o:ole="">
            <v:imagedata r:id="rId16" o:title=""/>
          </v:shape>
          <o:OLEObject Type="Embed" ProgID="Equation.DSMT4" ShapeID="_x0000_i1028" DrawAspect="Content" ObjectID="_1837541060" r:id="rId17"/>
        </w:object>
      </w:r>
      <w:r w:rsidRPr="001C143D">
        <w:t xml:space="preserve"> </w:t>
      </w:r>
      <w:r w:rsidR="00B473CE" w:rsidRPr="001C143D">
        <w:t>— очікуваний результат;</w:t>
      </w:r>
    </w:p>
    <w:p w:rsidR="00B473CE" w:rsidRPr="001C143D" w:rsidRDefault="003905EA" w:rsidP="00B473CE">
      <w:r w:rsidRPr="001C143D">
        <w:rPr>
          <w:position w:val="-12"/>
        </w:rPr>
        <w:object w:dxaOrig="300" w:dyaOrig="380">
          <v:shape id="_x0000_i1029" type="#_x0000_t75" style="width:15pt;height:18.45pt" o:ole="">
            <v:imagedata r:id="rId18" o:title=""/>
          </v:shape>
          <o:OLEObject Type="Embed" ProgID="Equation.DSMT4" ShapeID="_x0000_i1029" DrawAspect="Content" ObjectID="_1837541061" r:id="rId19"/>
        </w:object>
      </w:r>
      <w:r w:rsidRPr="001C143D">
        <w:t xml:space="preserve"> </w:t>
      </w:r>
      <w:r w:rsidR="00B473CE" w:rsidRPr="001C143D">
        <w:t>— о</w:t>
      </w:r>
      <w:r w:rsidRPr="001C143D">
        <w:t>держан</w:t>
      </w:r>
      <w:r w:rsidR="00B473CE" w:rsidRPr="001C143D">
        <w:t>ий результат;</w:t>
      </w:r>
    </w:p>
    <w:p w:rsidR="00B473CE" w:rsidRPr="001C143D" w:rsidRDefault="00B473CE" w:rsidP="009161AF">
      <w:pPr>
        <w:pStyle w:val="EnumeratedList"/>
      </w:pPr>
      <w:r w:rsidRPr="001C143D">
        <w:t>розмірність вектора ознак;</w:t>
      </w:r>
    </w:p>
    <w:p w:rsidR="00B473CE" w:rsidRPr="001C143D" w:rsidRDefault="00B473CE" w:rsidP="009161AF">
      <w:pPr>
        <w:pStyle w:val="EnumeratedList"/>
      </w:pPr>
      <w:r w:rsidRPr="001C143D">
        <w:t>обсяг тренувальної вибірки, потрібний для навчання;</w:t>
      </w:r>
    </w:p>
    <w:p w:rsidR="00430916" w:rsidRPr="001C143D" w:rsidRDefault="00B473CE" w:rsidP="009161AF">
      <w:pPr>
        <w:pStyle w:val="EnumeratedList"/>
      </w:pPr>
      <w:r w:rsidRPr="001C143D">
        <w:lastRenderedPageBreak/>
        <w:t>адаптація до нечіткого характеру даних — врахування нечіткості як вхі</w:t>
      </w:r>
      <w:r w:rsidR="00A87FA7" w:rsidRPr="001C143D">
        <w:t>дних даних, так і результатів.</w:t>
      </w:r>
    </w:p>
    <w:p w:rsidR="00B473CE" w:rsidRPr="001C143D" w:rsidRDefault="00B473CE" w:rsidP="00430916"/>
    <w:p w:rsidR="00B473CE" w:rsidRPr="001C143D" w:rsidRDefault="00B473CE" w:rsidP="00430916"/>
    <w:p w:rsidR="00430916" w:rsidRPr="001C143D" w:rsidRDefault="00302BB7" w:rsidP="00302BB7">
      <w:pPr>
        <w:pStyle w:val="2"/>
      </w:pPr>
      <w:bookmarkStart w:id="8" w:name="_Toc483312803"/>
      <w:r w:rsidRPr="001C143D">
        <w:t>Математичні методи розпізнавання емоцій людини</w:t>
      </w:r>
      <w:bookmarkEnd w:id="8"/>
    </w:p>
    <w:p w:rsidR="00430916" w:rsidRPr="001C143D" w:rsidRDefault="00302BB7" w:rsidP="00302BB7">
      <w:pPr>
        <w:pStyle w:val="3"/>
      </w:pPr>
      <w:bookmarkStart w:id="9" w:name="_Toc483312804"/>
      <w:r w:rsidRPr="001C143D">
        <w:t>Штучні нейронні мережі</w:t>
      </w:r>
      <w:bookmarkEnd w:id="9"/>
    </w:p>
    <w:p w:rsidR="00430916" w:rsidRPr="001C143D" w:rsidRDefault="00430916" w:rsidP="00430916"/>
    <w:p w:rsidR="00430916" w:rsidRPr="001C143D" w:rsidRDefault="00430916" w:rsidP="00430916"/>
    <w:p w:rsidR="00D43E53" w:rsidRPr="001C143D" w:rsidRDefault="00D43E53" w:rsidP="00D43E53">
      <w:r w:rsidRPr="001C143D">
        <w:t xml:space="preserve">Технологія, описана в </w:t>
      </w:r>
      <w:r w:rsidR="001E0660" w:rsidRPr="001E0660">
        <w:rPr>
          <w:lang w:val="ru-RU"/>
        </w:rPr>
        <w:t>[3]</w:t>
      </w:r>
      <w:r w:rsidRPr="001C143D">
        <w:t>, полягає в проектуванні багатошарової штучної нейронної мережі зі зворотним поширенням похибки, архітектуру якої представлено на рисунку 2.1. На вхід нейронної мережі, описаної в роботі, подається 21-вимірний вектор ознак.</w:t>
      </w:r>
    </w:p>
    <w:p w:rsidR="00430916" w:rsidRPr="001C143D" w:rsidRDefault="00D43E53" w:rsidP="00D43E53">
      <w:r w:rsidRPr="001C143D">
        <w:t>Синтез вектора ознак потребує використання допоміжного методу (у вказаній роботі використовують гібридний метод геометрії обличчя (HFGA)), що включає застосування певних фільтрів до зображення.</w:t>
      </w:r>
    </w:p>
    <w:p w:rsidR="008242E6" w:rsidRPr="004118EE" w:rsidRDefault="008242E6" w:rsidP="008242E6">
      <w:pPr>
        <w:pStyle w:val="FigureCaption"/>
      </w:pPr>
    </w:p>
    <w:p w:rsidR="008242E6" w:rsidRPr="001C143D" w:rsidRDefault="00124D6C" w:rsidP="008242E6">
      <w:pPr>
        <w:pStyle w:val="FigureCaption"/>
      </w:pPr>
      <w:r>
        <w:pict>
          <v:shape id="_x0000_i1030" type="#_x0000_t75" style="width:231pt;height:136.5pt">
            <v:imagedata r:id="rId20" o:title=""/>
          </v:shape>
        </w:pict>
      </w:r>
    </w:p>
    <w:p w:rsidR="008242E6" w:rsidRPr="001C143D" w:rsidRDefault="008242E6" w:rsidP="008242E6">
      <w:pPr>
        <w:pStyle w:val="FigureCaption"/>
      </w:pPr>
      <w:r w:rsidRPr="001C143D">
        <w:t>Рисунок 2.1 – Архітектура багатошарової штучної нейронної мережі зі зворотним поширенням похибки</w:t>
      </w:r>
    </w:p>
    <w:p w:rsidR="008242E6" w:rsidRPr="001C143D" w:rsidRDefault="008242E6" w:rsidP="008242E6"/>
    <w:p w:rsidR="00430916" w:rsidRPr="001C143D" w:rsidRDefault="00057A13" w:rsidP="00430916">
      <w:r w:rsidRPr="001C143D">
        <w:t>Зазначена нейронна мережа навчається контрольовано, її похибку узагальнення мінімізують за допомогою методу градієнтного спуску.</w:t>
      </w:r>
    </w:p>
    <w:p w:rsidR="00AC246B" w:rsidRPr="001C143D" w:rsidRDefault="00AC246B" w:rsidP="00430916"/>
    <w:p w:rsidR="00430916" w:rsidRPr="001C143D" w:rsidRDefault="00430916" w:rsidP="00430916"/>
    <w:p w:rsidR="00430916" w:rsidRPr="001C143D" w:rsidRDefault="00057A13" w:rsidP="00057A13">
      <w:pPr>
        <w:pStyle w:val="3"/>
      </w:pPr>
      <w:bookmarkStart w:id="10" w:name="_Toc483312805"/>
      <w:r w:rsidRPr="001C143D">
        <w:lastRenderedPageBreak/>
        <w:t xml:space="preserve">Системи адаптивного </w:t>
      </w:r>
      <w:proofErr w:type="spellStart"/>
      <w:r w:rsidRPr="001C143D">
        <w:t>нейронечіткого</w:t>
      </w:r>
      <w:proofErr w:type="spellEnd"/>
      <w:r w:rsidRPr="001C143D">
        <w:t xml:space="preserve"> виведення</w:t>
      </w:r>
      <w:bookmarkEnd w:id="10"/>
    </w:p>
    <w:p w:rsidR="00430916" w:rsidRPr="001C143D" w:rsidRDefault="00430916" w:rsidP="00430916"/>
    <w:p w:rsidR="00430916" w:rsidRPr="001C143D" w:rsidRDefault="00430916" w:rsidP="00430916"/>
    <w:p w:rsidR="00262227" w:rsidRPr="004118EE" w:rsidRDefault="00262227" w:rsidP="00262227">
      <w:r w:rsidRPr="001C143D">
        <w:t xml:space="preserve">Системи адаптивного </w:t>
      </w:r>
      <w:proofErr w:type="spellStart"/>
      <w:r w:rsidRPr="001C143D">
        <w:t>нейронечіткого</w:t>
      </w:r>
      <w:proofErr w:type="spellEnd"/>
      <w:r w:rsidRPr="001C143D">
        <w:t xml:space="preserve"> виведення (</w:t>
      </w:r>
      <w:r w:rsidR="00CB5E6C">
        <w:rPr>
          <w:lang w:val="en-US"/>
        </w:rPr>
        <w:t>a</w:t>
      </w:r>
      <w:proofErr w:type="spellStart"/>
      <w:r w:rsidRPr="001C143D">
        <w:t>daptive</w:t>
      </w:r>
      <w:proofErr w:type="spellEnd"/>
      <w:r w:rsidRPr="001C143D">
        <w:t xml:space="preserve"> neuro-</w:t>
      </w:r>
      <w:proofErr w:type="spellStart"/>
      <w:r w:rsidRPr="001C143D">
        <w:t>fuzzy</w:t>
      </w:r>
      <w:proofErr w:type="spellEnd"/>
      <w:r w:rsidRPr="001C143D">
        <w:t xml:space="preserve"> </w:t>
      </w:r>
      <w:proofErr w:type="spellStart"/>
      <w:r w:rsidRPr="001C143D">
        <w:t>inference</w:t>
      </w:r>
      <w:proofErr w:type="spellEnd"/>
      <w:r w:rsidRPr="001C143D">
        <w:t xml:space="preserve"> </w:t>
      </w:r>
      <w:proofErr w:type="spellStart"/>
      <w:r w:rsidRPr="001C143D">
        <w:t>systems</w:t>
      </w:r>
      <w:proofErr w:type="spellEnd"/>
      <w:r w:rsidRPr="001C143D">
        <w:t xml:space="preserve">, ANFIS) </w:t>
      </w:r>
      <w:r w:rsidR="008242E6" w:rsidRPr="008242E6">
        <w:t>[4]</w:t>
      </w:r>
      <w:r w:rsidRPr="001C143D">
        <w:t xml:space="preserve"> використовуються для задач, що мають нечіткий характер, для яких можна сформулювати нечіткі правила виведення.</w:t>
      </w:r>
    </w:p>
    <w:p w:rsidR="00FF73EC" w:rsidRPr="001C143D" w:rsidRDefault="004521F6" w:rsidP="001E0660">
      <w:r w:rsidRPr="004521F6">
        <w:t xml:space="preserve">Під час застосування цього підходу компоненти відповідного вектора ознак беруть у якості лінгвістичних змінних, що можуть набувати деяких значень, яким відповідають нечіткі множини зі своїми </w:t>
      </w:r>
      <w:proofErr w:type="spellStart"/>
      <w:r w:rsidRPr="004521F6">
        <w:t>параметризованими</w:t>
      </w:r>
      <w:proofErr w:type="spellEnd"/>
      <w:r w:rsidRPr="004521F6">
        <w:t xml:space="preserve"> функціями належності. Із цих ознак формують нечіткі правила, що відповідають певній емоції. Для кожного вектора вихідних даних система дає результат на основі зважених нормалізованих значень ступенів істинності кожного правила.</w:t>
      </w:r>
    </w:p>
    <w:p w:rsidR="00E476F5" w:rsidRDefault="004521F6" w:rsidP="00262227">
      <w:pPr>
        <w:rPr>
          <w:lang w:val="en-US"/>
        </w:rPr>
      </w:pPr>
      <w:r w:rsidRPr="001C143D">
        <w:t>[…]</w:t>
      </w:r>
    </w:p>
    <w:p w:rsidR="004521F6" w:rsidRPr="004521F6" w:rsidRDefault="004521F6" w:rsidP="00262227">
      <w:pPr>
        <w:rPr>
          <w:lang w:val="en-US"/>
        </w:rPr>
      </w:pPr>
    </w:p>
    <w:p w:rsidR="00E476F5" w:rsidRPr="001C143D" w:rsidRDefault="00E476F5" w:rsidP="00262227"/>
    <w:p w:rsidR="00E476F5" w:rsidRPr="001C143D" w:rsidRDefault="00E476F5" w:rsidP="00E476F5">
      <w:pPr>
        <w:pStyle w:val="3"/>
      </w:pPr>
      <w:bookmarkStart w:id="11" w:name="_Toc483312806"/>
      <w:r w:rsidRPr="001C143D">
        <w:t xml:space="preserve">Приховані </w:t>
      </w:r>
      <w:proofErr w:type="spellStart"/>
      <w:r w:rsidRPr="001C143D">
        <w:t>марківські</w:t>
      </w:r>
      <w:proofErr w:type="spellEnd"/>
      <w:r w:rsidRPr="001C143D">
        <w:t xml:space="preserve"> моделі</w:t>
      </w:r>
      <w:bookmarkEnd w:id="11"/>
    </w:p>
    <w:p w:rsidR="00E476F5" w:rsidRPr="001C143D" w:rsidRDefault="00E476F5" w:rsidP="00E476F5"/>
    <w:p w:rsidR="00E476F5" w:rsidRPr="001C143D" w:rsidRDefault="00E476F5" w:rsidP="00E476F5"/>
    <w:p w:rsidR="004521F6" w:rsidRPr="00631A66" w:rsidRDefault="004521F6" w:rsidP="004521F6">
      <w:r w:rsidRPr="004521F6">
        <w:t xml:space="preserve">Підхід, оснований на застосування прихованих </w:t>
      </w:r>
      <w:proofErr w:type="spellStart"/>
      <w:r w:rsidRPr="004521F6">
        <w:t>марківських</w:t>
      </w:r>
      <w:proofErr w:type="spellEnd"/>
      <w:r w:rsidRPr="004521F6">
        <w:t xml:space="preserve"> моделей (</w:t>
      </w:r>
      <w:r w:rsidRPr="004521F6">
        <w:rPr>
          <w:lang w:val="en-US"/>
        </w:rPr>
        <w:t>HMM</w:t>
      </w:r>
      <w:r w:rsidRPr="004521F6">
        <w:t xml:space="preserve">) </w:t>
      </w:r>
      <w:r w:rsidR="002F3749" w:rsidRPr="00F53062">
        <w:t>[5]</w:t>
      </w:r>
      <w:r w:rsidRPr="004521F6">
        <w:t>, базується на ймовірностях переходу між станами, асоційованими з певною емоцією під дією сигналу, яким є результати вимірюванн</w:t>
      </w:r>
      <w:r w:rsidR="00F53062">
        <w:t xml:space="preserve">я виразу обличчя у </w:t>
      </w:r>
      <w:proofErr w:type="spellStart"/>
      <w:r w:rsidR="00F53062">
        <w:t>відеопотоці</w:t>
      </w:r>
      <w:proofErr w:type="spellEnd"/>
      <w:r w:rsidR="00F53062">
        <w:t>.</w:t>
      </w:r>
    </w:p>
    <w:p w:rsidR="004521F6" w:rsidRPr="004521F6" w:rsidRDefault="004521F6" w:rsidP="004521F6">
      <w:r w:rsidRPr="004521F6">
        <w:t>Однією з основних переваг цього підходу є його здатність моделювати нестаціонарні сигнали, зокрема, вимірювання виразу обличчя, оскільки вираз обличчя може відображатися з різною швидкістю і з різною інтенсивністю.</w:t>
      </w:r>
    </w:p>
    <w:p w:rsidR="00E476F5" w:rsidRPr="004521F6" w:rsidRDefault="004521F6" w:rsidP="004521F6">
      <w:pPr>
        <w:rPr>
          <w:lang w:val="ru-RU"/>
        </w:rPr>
      </w:pPr>
      <w:proofErr w:type="spellStart"/>
      <w:r w:rsidRPr="004521F6">
        <w:rPr>
          <w:lang w:val="ru-RU"/>
        </w:rPr>
        <w:t>Вадою</w:t>
      </w:r>
      <w:proofErr w:type="spellEnd"/>
      <w:r w:rsidRPr="004521F6">
        <w:rPr>
          <w:lang w:val="ru-RU"/>
        </w:rPr>
        <w:t xml:space="preserve"> </w:t>
      </w:r>
      <w:proofErr w:type="spellStart"/>
      <w:r w:rsidRPr="004521F6">
        <w:rPr>
          <w:lang w:val="ru-RU"/>
        </w:rPr>
        <w:t>зазначеного</w:t>
      </w:r>
      <w:proofErr w:type="spellEnd"/>
      <w:r w:rsidRPr="004521F6">
        <w:rPr>
          <w:lang w:val="ru-RU"/>
        </w:rPr>
        <w:t xml:space="preserve"> </w:t>
      </w:r>
      <w:proofErr w:type="spellStart"/>
      <w:proofErr w:type="gramStart"/>
      <w:r w:rsidRPr="004521F6">
        <w:rPr>
          <w:lang w:val="ru-RU"/>
        </w:rPr>
        <w:t>п</w:t>
      </w:r>
      <w:proofErr w:type="gramEnd"/>
      <w:r w:rsidRPr="004521F6">
        <w:rPr>
          <w:lang w:val="ru-RU"/>
        </w:rPr>
        <w:t>ідходу</w:t>
      </w:r>
      <w:proofErr w:type="spellEnd"/>
      <w:r w:rsidRPr="004521F6">
        <w:rPr>
          <w:lang w:val="ru-RU"/>
        </w:rPr>
        <w:t xml:space="preserve"> є </w:t>
      </w:r>
      <w:proofErr w:type="spellStart"/>
      <w:r w:rsidRPr="004521F6">
        <w:rPr>
          <w:lang w:val="ru-RU"/>
        </w:rPr>
        <w:t>його</w:t>
      </w:r>
      <w:proofErr w:type="spellEnd"/>
      <w:r w:rsidRPr="004521F6">
        <w:rPr>
          <w:lang w:val="ru-RU"/>
        </w:rPr>
        <w:t xml:space="preserve"> </w:t>
      </w:r>
      <w:proofErr w:type="spellStart"/>
      <w:r w:rsidRPr="004521F6">
        <w:rPr>
          <w:lang w:val="ru-RU"/>
        </w:rPr>
        <w:t>нездатність</w:t>
      </w:r>
      <w:proofErr w:type="spellEnd"/>
      <w:r w:rsidRPr="004521F6">
        <w:rPr>
          <w:lang w:val="ru-RU"/>
        </w:rPr>
        <w:t xml:space="preserve"> </w:t>
      </w:r>
      <w:proofErr w:type="spellStart"/>
      <w:r w:rsidRPr="004521F6">
        <w:rPr>
          <w:lang w:val="ru-RU"/>
        </w:rPr>
        <w:t>працювати</w:t>
      </w:r>
      <w:proofErr w:type="spellEnd"/>
      <w:r w:rsidRPr="004521F6">
        <w:rPr>
          <w:lang w:val="ru-RU"/>
        </w:rPr>
        <w:t xml:space="preserve"> </w:t>
      </w:r>
      <w:proofErr w:type="spellStart"/>
      <w:r w:rsidRPr="004521F6">
        <w:rPr>
          <w:lang w:val="ru-RU"/>
        </w:rPr>
        <w:t>зі</w:t>
      </w:r>
      <w:proofErr w:type="spellEnd"/>
      <w:r w:rsidRPr="004521F6">
        <w:rPr>
          <w:lang w:val="ru-RU"/>
        </w:rPr>
        <w:t xml:space="preserve"> </w:t>
      </w:r>
      <w:proofErr w:type="spellStart"/>
      <w:r w:rsidRPr="004521F6">
        <w:rPr>
          <w:lang w:val="ru-RU"/>
        </w:rPr>
        <w:t>статичними</w:t>
      </w:r>
      <w:proofErr w:type="spellEnd"/>
      <w:r w:rsidRPr="004521F6">
        <w:rPr>
          <w:lang w:val="ru-RU"/>
        </w:rPr>
        <w:t xml:space="preserve"> </w:t>
      </w:r>
      <w:proofErr w:type="spellStart"/>
      <w:r w:rsidRPr="004521F6">
        <w:rPr>
          <w:lang w:val="ru-RU"/>
        </w:rPr>
        <w:t>зображеннями</w:t>
      </w:r>
      <w:proofErr w:type="spellEnd"/>
      <w:r w:rsidRPr="004521F6">
        <w:rPr>
          <w:lang w:val="ru-RU"/>
        </w:rPr>
        <w:t>.</w:t>
      </w:r>
    </w:p>
    <w:p w:rsidR="00E476F5" w:rsidRPr="001C143D" w:rsidRDefault="00E476F5" w:rsidP="00E476F5"/>
    <w:p w:rsidR="00E476F5" w:rsidRPr="001C143D" w:rsidRDefault="00E476F5" w:rsidP="00E476F5"/>
    <w:p w:rsidR="00E476F5" w:rsidRPr="001C143D" w:rsidRDefault="00E476F5" w:rsidP="00E476F5">
      <w:pPr>
        <w:pStyle w:val="3"/>
      </w:pPr>
      <w:bookmarkStart w:id="12" w:name="_Toc483312807"/>
      <w:r w:rsidRPr="001C143D">
        <w:lastRenderedPageBreak/>
        <w:t>Порівняння математичних методів розв’язання задачі</w:t>
      </w:r>
      <w:bookmarkEnd w:id="12"/>
    </w:p>
    <w:p w:rsidR="00E476F5" w:rsidRPr="001C143D" w:rsidRDefault="00E476F5" w:rsidP="00E476F5"/>
    <w:p w:rsidR="00E476F5" w:rsidRPr="001C143D" w:rsidRDefault="00E476F5" w:rsidP="00E476F5"/>
    <w:p w:rsidR="00E476F5" w:rsidRPr="001C143D" w:rsidRDefault="00E476F5" w:rsidP="00E476F5">
      <w:r w:rsidRPr="001C143D">
        <w:t>Результати аналізу математичних методів розв</w:t>
      </w:r>
      <w:r w:rsidR="009700B1" w:rsidRPr="001C143D">
        <w:t>’</w:t>
      </w:r>
      <w:r w:rsidRPr="001C143D">
        <w:t>язання задачі розпізнавання емоцій людини представлено в таблиці 2.1.</w:t>
      </w:r>
    </w:p>
    <w:p w:rsidR="001640BF" w:rsidRPr="004118EE" w:rsidRDefault="001640BF" w:rsidP="00E476F5">
      <w:pPr>
        <w:rPr>
          <w:lang w:val="ru-RU"/>
        </w:rPr>
      </w:pPr>
    </w:p>
    <w:p w:rsidR="00E476F5" w:rsidRPr="001C143D" w:rsidRDefault="00E476F5" w:rsidP="00E476F5">
      <w:pPr>
        <w:pStyle w:val="TableCaption"/>
      </w:pPr>
      <w:r w:rsidRPr="001C143D">
        <w:t>Таблиця 2.1 – Порівняння математичних методів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843"/>
        <w:gridCol w:w="1134"/>
        <w:gridCol w:w="1701"/>
        <w:gridCol w:w="1524"/>
      </w:tblGrid>
      <w:tr w:rsidR="00654623" w:rsidRPr="001C143D" w:rsidTr="009F25C9">
        <w:trPr>
          <w:tblHeader/>
          <w:jc w:val="center"/>
        </w:trPr>
        <w:tc>
          <w:tcPr>
            <w:tcW w:w="1526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Метод</w:t>
            </w:r>
            <w:r w:rsidR="00267800" w:rsidRPr="001C143D">
              <w:t xml:space="preserve"> </w:t>
            </w:r>
            <w:r w:rsidRPr="001C143D">
              <w:t>\</w:t>
            </w:r>
            <w:r w:rsidR="001646CF" w:rsidRPr="001C143D">
              <w:br/>
            </w:r>
            <w:r w:rsidRPr="001C143D">
              <w:t>Критерій</w:t>
            </w:r>
          </w:p>
        </w:tc>
        <w:tc>
          <w:tcPr>
            <w:tcW w:w="1559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Метод виділення ознак</w:t>
            </w:r>
          </w:p>
        </w:tc>
        <w:tc>
          <w:tcPr>
            <w:tcW w:w="1843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Ефективність</w:t>
            </w:r>
          </w:p>
        </w:tc>
        <w:tc>
          <w:tcPr>
            <w:tcW w:w="1134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К-сть ознак</w:t>
            </w:r>
          </w:p>
        </w:tc>
        <w:tc>
          <w:tcPr>
            <w:tcW w:w="1701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Урахування нечіткості емоцій</w:t>
            </w:r>
          </w:p>
        </w:tc>
        <w:tc>
          <w:tcPr>
            <w:tcW w:w="1524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Розмір навчальної вибірки</w:t>
            </w:r>
          </w:p>
        </w:tc>
      </w:tr>
      <w:tr w:rsidR="00654623" w:rsidRPr="001C143D" w:rsidTr="009F25C9">
        <w:trPr>
          <w:jc w:val="center"/>
        </w:trPr>
        <w:tc>
          <w:tcPr>
            <w:tcW w:w="1526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ANN</w:t>
            </w:r>
          </w:p>
        </w:tc>
        <w:tc>
          <w:tcPr>
            <w:tcW w:w="1559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HFGA</w:t>
            </w:r>
          </w:p>
        </w:tc>
        <w:tc>
          <w:tcPr>
            <w:tcW w:w="1843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95,33%</w:t>
            </w:r>
          </w:p>
        </w:tc>
        <w:tc>
          <w:tcPr>
            <w:tcW w:w="1134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21</w:t>
            </w:r>
          </w:p>
        </w:tc>
        <w:tc>
          <w:tcPr>
            <w:tcW w:w="1701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+ –</w:t>
            </w:r>
          </w:p>
        </w:tc>
        <w:tc>
          <w:tcPr>
            <w:tcW w:w="1524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213</w:t>
            </w:r>
          </w:p>
        </w:tc>
      </w:tr>
      <w:tr w:rsidR="00654623" w:rsidRPr="001C143D" w:rsidTr="009F25C9">
        <w:trPr>
          <w:jc w:val="center"/>
        </w:trPr>
        <w:tc>
          <w:tcPr>
            <w:tcW w:w="1526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ANFIS</w:t>
            </w:r>
          </w:p>
        </w:tc>
        <w:tc>
          <w:tcPr>
            <w:tcW w:w="1559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LBP</w:t>
            </w:r>
          </w:p>
        </w:tc>
        <w:tc>
          <w:tcPr>
            <w:tcW w:w="1843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94,29%</w:t>
            </w:r>
          </w:p>
        </w:tc>
        <w:tc>
          <w:tcPr>
            <w:tcW w:w="1134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12</w:t>
            </w:r>
          </w:p>
        </w:tc>
        <w:tc>
          <w:tcPr>
            <w:tcW w:w="1701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+ +</w:t>
            </w:r>
          </w:p>
        </w:tc>
        <w:tc>
          <w:tcPr>
            <w:tcW w:w="1524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213</w:t>
            </w:r>
          </w:p>
        </w:tc>
      </w:tr>
      <w:tr w:rsidR="00654623" w:rsidRPr="001C143D" w:rsidTr="009F25C9">
        <w:trPr>
          <w:jc w:val="center"/>
        </w:trPr>
        <w:tc>
          <w:tcPr>
            <w:tcW w:w="1526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HMM</w:t>
            </w:r>
          </w:p>
        </w:tc>
        <w:tc>
          <w:tcPr>
            <w:tcW w:w="1559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–</w:t>
            </w:r>
          </w:p>
        </w:tc>
        <w:tc>
          <w:tcPr>
            <w:tcW w:w="1843" w:type="dxa"/>
            <w:shd w:val="clear" w:color="auto" w:fill="auto"/>
          </w:tcPr>
          <w:p w:rsidR="00654623" w:rsidRPr="001C143D" w:rsidRDefault="00654623" w:rsidP="000F6C7F">
            <w:pPr>
              <w:ind w:firstLine="0"/>
              <w:jc w:val="center"/>
            </w:pPr>
            <w:r w:rsidRPr="001C143D">
              <w:t>82,46%</w:t>
            </w:r>
          </w:p>
        </w:tc>
        <w:tc>
          <w:tcPr>
            <w:tcW w:w="1134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–</w:t>
            </w:r>
          </w:p>
        </w:tc>
        <w:tc>
          <w:tcPr>
            <w:tcW w:w="1701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– –</w:t>
            </w:r>
          </w:p>
        </w:tc>
        <w:tc>
          <w:tcPr>
            <w:tcW w:w="1524" w:type="dxa"/>
            <w:shd w:val="clear" w:color="auto" w:fill="auto"/>
          </w:tcPr>
          <w:p w:rsidR="00654623" w:rsidRPr="001C143D" w:rsidRDefault="00654623" w:rsidP="000F6C7F">
            <w:pPr>
              <w:ind w:firstLine="0"/>
            </w:pPr>
            <w:r w:rsidRPr="001C143D">
              <w:t>–</w:t>
            </w:r>
          </w:p>
        </w:tc>
      </w:tr>
    </w:tbl>
    <w:p w:rsidR="00E476F5" w:rsidRPr="001C143D" w:rsidRDefault="00E476F5" w:rsidP="00E476F5"/>
    <w:p w:rsidR="00953473" w:rsidRPr="001C143D" w:rsidRDefault="00953473" w:rsidP="00E476F5"/>
    <w:p w:rsidR="00953473" w:rsidRPr="001C143D" w:rsidRDefault="00953473" w:rsidP="00953473">
      <w:pPr>
        <w:pStyle w:val="2"/>
      </w:pPr>
      <w:bookmarkStart w:id="13" w:name="_Toc483312808"/>
      <w:r w:rsidRPr="001C143D">
        <w:t>Огляд існуючих комерційних програмних рішень</w:t>
      </w:r>
      <w:bookmarkEnd w:id="13"/>
    </w:p>
    <w:p w:rsidR="00953473" w:rsidRPr="001C143D" w:rsidRDefault="00953473" w:rsidP="00953473">
      <w:pPr>
        <w:pStyle w:val="3"/>
      </w:pPr>
      <w:bookmarkStart w:id="14" w:name="_Toc483312809"/>
      <w:proofErr w:type="spellStart"/>
      <w:r w:rsidRPr="001C143D">
        <w:t>FaceReader</w:t>
      </w:r>
      <w:bookmarkEnd w:id="14"/>
      <w:proofErr w:type="spellEnd"/>
    </w:p>
    <w:p w:rsidR="00953473" w:rsidRPr="001C143D" w:rsidRDefault="00953473" w:rsidP="00953473"/>
    <w:p w:rsidR="00953473" w:rsidRPr="001C143D" w:rsidRDefault="00953473" w:rsidP="00953473"/>
    <w:p w:rsidR="00953473" w:rsidRPr="001C143D" w:rsidRDefault="00953473" w:rsidP="00953473">
      <w:r w:rsidRPr="001C143D">
        <w:t>[…]</w:t>
      </w:r>
    </w:p>
    <w:p w:rsidR="00953473" w:rsidRDefault="00953473" w:rsidP="00953473">
      <w:pPr>
        <w:rPr>
          <w:lang w:val="en-US"/>
        </w:rPr>
      </w:pPr>
    </w:p>
    <w:p w:rsidR="00836D4D" w:rsidRPr="00836D4D" w:rsidRDefault="00836D4D" w:rsidP="00953473">
      <w:pPr>
        <w:rPr>
          <w:lang w:val="en-US"/>
        </w:rPr>
      </w:pPr>
    </w:p>
    <w:p w:rsidR="00953473" w:rsidRPr="001C143D" w:rsidRDefault="00953473" w:rsidP="00953473">
      <w:pPr>
        <w:pStyle w:val="3"/>
      </w:pPr>
      <w:bookmarkStart w:id="15" w:name="_Toc483312810"/>
      <w:proofErr w:type="spellStart"/>
      <w:r w:rsidRPr="001C143D">
        <w:t>eMotion</w:t>
      </w:r>
      <w:bookmarkEnd w:id="15"/>
      <w:proofErr w:type="spellEnd"/>
    </w:p>
    <w:p w:rsidR="00953473" w:rsidRPr="001C143D" w:rsidRDefault="00953473" w:rsidP="00953473"/>
    <w:p w:rsidR="00953473" w:rsidRPr="001C143D" w:rsidRDefault="00953473" w:rsidP="00953473"/>
    <w:p w:rsidR="00953473" w:rsidRPr="001C143D" w:rsidRDefault="00953473" w:rsidP="00953473">
      <w:r w:rsidRPr="001C143D">
        <w:t>[…]</w:t>
      </w:r>
    </w:p>
    <w:p w:rsidR="00953473" w:rsidRPr="001C143D" w:rsidRDefault="00953473" w:rsidP="00953473"/>
    <w:p w:rsidR="00953473" w:rsidRPr="001C143D" w:rsidRDefault="00953473" w:rsidP="00953473"/>
    <w:p w:rsidR="00953473" w:rsidRPr="001C143D" w:rsidRDefault="00953473" w:rsidP="00953473">
      <w:pPr>
        <w:pStyle w:val="3"/>
      </w:pPr>
      <w:bookmarkStart w:id="16" w:name="_Toc483312811"/>
      <w:r w:rsidRPr="001C143D">
        <w:lastRenderedPageBreak/>
        <w:t xml:space="preserve">MMER_FEASy — </w:t>
      </w:r>
      <w:proofErr w:type="spellStart"/>
      <w:r w:rsidRPr="001C143D">
        <w:t>the</w:t>
      </w:r>
      <w:proofErr w:type="spellEnd"/>
      <w:r w:rsidRPr="001C143D">
        <w:t xml:space="preserve"> </w:t>
      </w:r>
      <w:proofErr w:type="spellStart"/>
      <w:r w:rsidRPr="001C143D">
        <w:t>FacE</w:t>
      </w:r>
      <w:proofErr w:type="spellEnd"/>
      <w:r w:rsidRPr="001C143D">
        <w:t xml:space="preserve"> </w:t>
      </w:r>
      <w:proofErr w:type="spellStart"/>
      <w:r w:rsidRPr="001C143D">
        <w:t>Analysis</w:t>
      </w:r>
      <w:proofErr w:type="spellEnd"/>
      <w:r w:rsidRPr="001C143D">
        <w:t xml:space="preserve"> </w:t>
      </w:r>
      <w:proofErr w:type="spellStart"/>
      <w:r w:rsidRPr="001C143D">
        <w:t>System</w:t>
      </w:r>
      <w:bookmarkEnd w:id="16"/>
      <w:proofErr w:type="spellEnd"/>
    </w:p>
    <w:p w:rsidR="00953473" w:rsidRDefault="00953473" w:rsidP="00953473">
      <w:pPr>
        <w:rPr>
          <w:lang w:val="en-US"/>
        </w:rPr>
      </w:pPr>
    </w:p>
    <w:p w:rsidR="009700B1" w:rsidRDefault="009700B1" w:rsidP="00953473">
      <w:pPr>
        <w:rPr>
          <w:lang w:val="en-US"/>
        </w:rPr>
      </w:pPr>
    </w:p>
    <w:p w:rsidR="009700B1" w:rsidRDefault="009700B1" w:rsidP="00953473">
      <w:pPr>
        <w:rPr>
          <w:lang w:val="en-US"/>
        </w:rPr>
      </w:pPr>
      <w:r w:rsidRPr="001C143D">
        <w:t>[…]</w:t>
      </w:r>
    </w:p>
    <w:p w:rsidR="009700B1" w:rsidRPr="009700B1" w:rsidRDefault="009700B1" w:rsidP="00953473">
      <w:pPr>
        <w:rPr>
          <w:lang w:val="en-US"/>
        </w:rPr>
      </w:pPr>
    </w:p>
    <w:p w:rsidR="00953473" w:rsidRPr="001C143D" w:rsidRDefault="00953473" w:rsidP="00953473"/>
    <w:p w:rsidR="00953473" w:rsidRPr="001C143D" w:rsidRDefault="00953473" w:rsidP="00953473">
      <w:pPr>
        <w:pStyle w:val="3"/>
      </w:pPr>
      <w:bookmarkStart w:id="17" w:name="_Toc483312812"/>
      <w:r w:rsidRPr="001C143D">
        <w:t>Порівняння програмних рішень для розв</w:t>
      </w:r>
      <w:r w:rsidR="009700B1" w:rsidRPr="001C143D">
        <w:t>’</w:t>
      </w:r>
      <w:r w:rsidRPr="001C143D">
        <w:t>язання задачі</w:t>
      </w:r>
      <w:bookmarkEnd w:id="17"/>
    </w:p>
    <w:p w:rsidR="00953473" w:rsidRPr="001C143D" w:rsidRDefault="00953473" w:rsidP="00953473"/>
    <w:p w:rsidR="00953473" w:rsidRPr="001C143D" w:rsidRDefault="00953473" w:rsidP="00953473"/>
    <w:p w:rsidR="00953473" w:rsidRPr="001C143D" w:rsidRDefault="00953473" w:rsidP="00953473">
      <w:r w:rsidRPr="001C143D">
        <w:t>Результати аналізу розглянутих комерційних програмних рішень наведено в таблиці 2.2.</w:t>
      </w:r>
    </w:p>
    <w:p w:rsidR="003832C2" w:rsidRPr="004118EE" w:rsidRDefault="003832C2" w:rsidP="00953473">
      <w:pPr>
        <w:rPr>
          <w:lang w:val="ru-RU"/>
        </w:rPr>
      </w:pPr>
    </w:p>
    <w:p w:rsidR="00953473" w:rsidRPr="001C143D" w:rsidRDefault="00953473" w:rsidP="00953473">
      <w:pPr>
        <w:pStyle w:val="TableCaption"/>
      </w:pPr>
      <w:r w:rsidRPr="001C143D">
        <w:t>Таблиця 2.2 – Порівняння комерційних програмних рішень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1418"/>
        <w:gridCol w:w="1134"/>
        <w:gridCol w:w="1701"/>
        <w:gridCol w:w="1524"/>
      </w:tblGrid>
      <w:tr w:rsidR="004F4152" w:rsidRPr="001C143D" w:rsidTr="00836D4D">
        <w:trPr>
          <w:jc w:val="center"/>
        </w:trPr>
        <w:tc>
          <w:tcPr>
            <w:tcW w:w="1668" w:type="dxa"/>
            <w:shd w:val="clear" w:color="auto" w:fill="auto"/>
          </w:tcPr>
          <w:p w:rsidR="004F4152" w:rsidRPr="001C143D" w:rsidRDefault="004F4152" w:rsidP="000F6C7F">
            <w:pPr>
              <w:ind w:firstLine="0"/>
              <w:jc w:val="center"/>
            </w:pPr>
            <w:r w:rsidRPr="001C143D">
              <w:t>Рішення \</w:t>
            </w:r>
            <w:r w:rsidRPr="001C143D">
              <w:br/>
              <w:t>Критерій</w:t>
            </w:r>
          </w:p>
        </w:tc>
        <w:tc>
          <w:tcPr>
            <w:tcW w:w="1842" w:type="dxa"/>
            <w:shd w:val="clear" w:color="auto" w:fill="auto"/>
          </w:tcPr>
          <w:p w:rsidR="004F4152" w:rsidRPr="001C143D" w:rsidRDefault="004F4152" w:rsidP="000F6C7F">
            <w:pPr>
              <w:ind w:firstLine="0"/>
              <w:jc w:val="center"/>
            </w:pPr>
            <w:r w:rsidRPr="001C143D">
              <w:t>Метод</w:t>
            </w:r>
          </w:p>
        </w:tc>
        <w:tc>
          <w:tcPr>
            <w:tcW w:w="1418" w:type="dxa"/>
            <w:shd w:val="clear" w:color="auto" w:fill="auto"/>
          </w:tcPr>
          <w:p w:rsidR="004F4152" w:rsidRPr="001C143D" w:rsidRDefault="004F4152" w:rsidP="000F6C7F">
            <w:pPr>
              <w:ind w:firstLine="0"/>
              <w:jc w:val="center"/>
            </w:pPr>
            <w:proofErr w:type="spellStart"/>
            <w:r w:rsidRPr="001C143D">
              <w:t>Ефектив</w:t>
            </w:r>
            <w:r w:rsidR="006D5FF4" w:rsidRPr="001C143D">
              <w:t>-</w:t>
            </w:r>
            <w:r w:rsidRPr="001C143D">
              <w:t>ність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F4152" w:rsidRPr="001C143D" w:rsidRDefault="004F4152" w:rsidP="000F6C7F">
            <w:pPr>
              <w:ind w:firstLine="0"/>
              <w:jc w:val="center"/>
            </w:pPr>
            <w:r w:rsidRPr="001C143D">
              <w:t>К-сть ознак</w:t>
            </w:r>
          </w:p>
        </w:tc>
        <w:tc>
          <w:tcPr>
            <w:tcW w:w="1701" w:type="dxa"/>
            <w:shd w:val="clear" w:color="auto" w:fill="auto"/>
          </w:tcPr>
          <w:p w:rsidR="004F4152" w:rsidRPr="001C143D" w:rsidRDefault="004F4152" w:rsidP="000F6C7F">
            <w:pPr>
              <w:ind w:firstLine="0"/>
              <w:jc w:val="center"/>
            </w:pPr>
            <w:r w:rsidRPr="001C143D">
              <w:t>Урахування нечіткості емоцій</w:t>
            </w:r>
          </w:p>
        </w:tc>
        <w:tc>
          <w:tcPr>
            <w:tcW w:w="1524" w:type="dxa"/>
            <w:shd w:val="clear" w:color="auto" w:fill="auto"/>
          </w:tcPr>
          <w:p w:rsidR="004F4152" w:rsidRPr="001C143D" w:rsidRDefault="004F4152" w:rsidP="000F6C7F">
            <w:pPr>
              <w:ind w:firstLine="0"/>
              <w:jc w:val="center"/>
            </w:pPr>
            <w:r w:rsidRPr="001C143D">
              <w:t>Вартість</w:t>
            </w:r>
          </w:p>
        </w:tc>
      </w:tr>
      <w:tr w:rsidR="004F4152" w:rsidRPr="001C143D" w:rsidTr="00836D4D">
        <w:trPr>
          <w:jc w:val="center"/>
        </w:trPr>
        <w:tc>
          <w:tcPr>
            <w:tcW w:w="1668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left"/>
            </w:pPr>
            <w:proofErr w:type="spellStart"/>
            <w:r w:rsidRPr="001C143D">
              <w:t>FaceReader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left"/>
            </w:pPr>
            <w:proofErr w:type="spellStart"/>
            <w:r w:rsidRPr="001C143D">
              <w:t>Active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Template</w:t>
            </w:r>
            <w:proofErr w:type="spellEnd"/>
            <w:r w:rsidRPr="001C143D">
              <w:t xml:space="preserve">, </w:t>
            </w:r>
            <w:proofErr w:type="spellStart"/>
            <w:r w:rsidRPr="001C143D">
              <w:t>Active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Appearance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Model</w:t>
            </w:r>
            <w:proofErr w:type="spellEnd"/>
            <w:r w:rsidRPr="001C143D">
              <w:t>, класифікація</w:t>
            </w:r>
          </w:p>
        </w:tc>
        <w:tc>
          <w:tcPr>
            <w:tcW w:w="1418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center"/>
            </w:pPr>
            <w:r w:rsidRPr="001C143D">
              <w:t>89</w:t>
            </w:r>
            <w:r w:rsidR="004F4152" w:rsidRPr="001C143D">
              <w:t>%</w:t>
            </w:r>
          </w:p>
        </w:tc>
        <w:tc>
          <w:tcPr>
            <w:tcW w:w="1134" w:type="dxa"/>
            <w:shd w:val="clear" w:color="auto" w:fill="auto"/>
          </w:tcPr>
          <w:p w:rsidR="004F4152" w:rsidRPr="001C143D" w:rsidRDefault="006D5FF4" w:rsidP="000F6C7F">
            <w:pPr>
              <w:ind w:firstLine="0"/>
            </w:pPr>
            <w:r w:rsidRPr="001C143D">
              <w:t>500</w:t>
            </w:r>
          </w:p>
        </w:tc>
        <w:tc>
          <w:tcPr>
            <w:tcW w:w="1701" w:type="dxa"/>
            <w:shd w:val="clear" w:color="auto" w:fill="auto"/>
          </w:tcPr>
          <w:p w:rsidR="004F4152" w:rsidRPr="001C143D" w:rsidRDefault="004F4152" w:rsidP="000F6C7F">
            <w:pPr>
              <w:ind w:firstLine="0"/>
            </w:pPr>
            <w:r w:rsidRPr="001C143D">
              <w:t>+ –</w:t>
            </w:r>
          </w:p>
        </w:tc>
        <w:tc>
          <w:tcPr>
            <w:tcW w:w="1524" w:type="dxa"/>
            <w:shd w:val="clear" w:color="auto" w:fill="auto"/>
          </w:tcPr>
          <w:p w:rsidR="004F4152" w:rsidRPr="001C143D" w:rsidRDefault="006D5FF4" w:rsidP="000F6C7F">
            <w:pPr>
              <w:ind w:firstLine="0"/>
            </w:pPr>
            <w:r w:rsidRPr="001C143D">
              <w:t>$600</w:t>
            </w:r>
          </w:p>
        </w:tc>
      </w:tr>
      <w:tr w:rsidR="00836D4D" w:rsidRPr="001C143D" w:rsidTr="00836D4D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D4D" w:rsidRPr="001C143D" w:rsidRDefault="00836D4D" w:rsidP="00FD5F35">
            <w:pPr>
              <w:ind w:firstLine="0"/>
              <w:jc w:val="left"/>
            </w:pPr>
            <w:proofErr w:type="spellStart"/>
            <w:r w:rsidRPr="001C143D">
              <w:t>eMotion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D4D" w:rsidRPr="001C143D" w:rsidRDefault="00836D4D" w:rsidP="00FD5F35">
            <w:pPr>
              <w:ind w:firstLine="0"/>
              <w:jc w:val="left"/>
            </w:pPr>
            <w:proofErr w:type="spellStart"/>
            <w:r w:rsidRPr="001C143D">
              <w:t>Active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Appearance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Model</w:t>
            </w:r>
            <w:proofErr w:type="spellEnd"/>
            <w:r w:rsidRPr="001C143D">
              <w:t>, класифікація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r w:rsidRPr="001C143D"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D4D" w:rsidRPr="001C143D" w:rsidRDefault="00836D4D" w:rsidP="00FD5F35">
            <w:pPr>
              <w:ind w:firstLine="0"/>
            </w:pPr>
            <w:r w:rsidRPr="001C143D"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D4D" w:rsidRPr="001C143D" w:rsidRDefault="00836D4D" w:rsidP="00FD5F35">
            <w:pPr>
              <w:ind w:firstLine="0"/>
            </w:pPr>
            <w:r w:rsidRPr="001C143D">
              <w:t>+ –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D4D" w:rsidRPr="001C143D" w:rsidRDefault="00836D4D" w:rsidP="00FD5F35">
            <w:pPr>
              <w:ind w:firstLine="0"/>
            </w:pPr>
            <w:r w:rsidRPr="001C143D">
              <w:t>$3500</w:t>
            </w:r>
          </w:p>
        </w:tc>
      </w:tr>
    </w:tbl>
    <w:p w:rsidR="00836D4D" w:rsidRDefault="00836D4D" w:rsidP="00836D4D">
      <w:pPr>
        <w:rPr>
          <w:lang w:val="en-US"/>
        </w:rPr>
      </w:pPr>
    </w:p>
    <w:p w:rsidR="00836D4D" w:rsidRDefault="00836D4D" w:rsidP="00836D4D">
      <w:pPr>
        <w:rPr>
          <w:lang w:val="en-US"/>
        </w:rPr>
      </w:pPr>
    </w:p>
    <w:p w:rsidR="00836D4D" w:rsidRPr="00836D4D" w:rsidRDefault="00836D4D" w:rsidP="00836D4D">
      <w:pPr>
        <w:rPr>
          <w:lang w:val="en-US"/>
        </w:rPr>
      </w:pPr>
    </w:p>
    <w:p w:rsidR="00836D4D" w:rsidRDefault="00836D4D" w:rsidP="00836D4D">
      <w:pPr>
        <w:pStyle w:val="NormalNoIndent"/>
      </w:pPr>
      <w:r>
        <w:lastRenderedPageBreak/>
        <w:t>Продовження таблиці 2.2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1418"/>
        <w:gridCol w:w="1134"/>
        <w:gridCol w:w="1701"/>
        <w:gridCol w:w="1524"/>
      </w:tblGrid>
      <w:tr w:rsidR="00836D4D" w:rsidRPr="001C143D" w:rsidTr="00836D4D">
        <w:trPr>
          <w:jc w:val="center"/>
        </w:trPr>
        <w:tc>
          <w:tcPr>
            <w:tcW w:w="1668" w:type="dxa"/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r w:rsidRPr="001C143D">
              <w:t>Рішення \</w:t>
            </w:r>
            <w:r w:rsidRPr="001C143D">
              <w:br/>
              <w:t>Критерій</w:t>
            </w:r>
          </w:p>
        </w:tc>
        <w:tc>
          <w:tcPr>
            <w:tcW w:w="1842" w:type="dxa"/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r w:rsidRPr="001C143D">
              <w:t>Метод</w:t>
            </w:r>
          </w:p>
        </w:tc>
        <w:tc>
          <w:tcPr>
            <w:tcW w:w="1418" w:type="dxa"/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proofErr w:type="spellStart"/>
            <w:r w:rsidRPr="001C143D">
              <w:t>Ефектив-ність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r w:rsidRPr="001C143D">
              <w:t>К-сть ознак</w:t>
            </w:r>
          </w:p>
        </w:tc>
        <w:tc>
          <w:tcPr>
            <w:tcW w:w="1701" w:type="dxa"/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r w:rsidRPr="001C143D">
              <w:t>Урахування нечіткості емоцій</w:t>
            </w:r>
          </w:p>
        </w:tc>
        <w:tc>
          <w:tcPr>
            <w:tcW w:w="1524" w:type="dxa"/>
            <w:shd w:val="clear" w:color="auto" w:fill="auto"/>
          </w:tcPr>
          <w:p w:rsidR="00836D4D" w:rsidRPr="001C143D" w:rsidRDefault="00836D4D" w:rsidP="00FD5F35">
            <w:pPr>
              <w:ind w:firstLine="0"/>
              <w:jc w:val="center"/>
            </w:pPr>
            <w:r w:rsidRPr="001C143D">
              <w:t>Вартість</w:t>
            </w:r>
          </w:p>
        </w:tc>
      </w:tr>
      <w:tr w:rsidR="004F4152" w:rsidRPr="001C143D" w:rsidTr="00836D4D">
        <w:trPr>
          <w:jc w:val="center"/>
        </w:trPr>
        <w:tc>
          <w:tcPr>
            <w:tcW w:w="1668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left"/>
            </w:pPr>
            <w:r w:rsidRPr="001C143D">
              <w:t>MMER-FeasY</w:t>
            </w:r>
          </w:p>
        </w:tc>
        <w:tc>
          <w:tcPr>
            <w:tcW w:w="1842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left"/>
            </w:pPr>
            <w:proofErr w:type="spellStart"/>
            <w:r w:rsidRPr="001C143D">
              <w:t>Active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Appearance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Model</w:t>
            </w:r>
            <w:proofErr w:type="spellEnd"/>
            <w:r w:rsidRPr="001C143D">
              <w:t>, класифікація</w:t>
            </w:r>
          </w:p>
        </w:tc>
        <w:tc>
          <w:tcPr>
            <w:tcW w:w="1418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center"/>
            </w:pPr>
            <w:r w:rsidRPr="001C143D">
              <w:t>–</w:t>
            </w:r>
          </w:p>
        </w:tc>
        <w:tc>
          <w:tcPr>
            <w:tcW w:w="1134" w:type="dxa"/>
            <w:shd w:val="clear" w:color="auto" w:fill="auto"/>
          </w:tcPr>
          <w:p w:rsidR="004F4152" w:rsidRPr="001C143D" w:rsidRDefault="004F4152" w:rsidP="000F6C7F">
            <w:pPr>
              <w:ind w:firstLine="0"/>
            </w:pPr>
            <w:r w:rsidRPr="001C143D">
              <w:t>–</w:t>
            </w:r>
          </w:p>
        </w:tc>
        <w:tc>
          <w:tcPr>
            <w:tcW w:w="1701" w:type="dxa"/>
            <w:shd w:val="clear" w:color="auto" w:fill="auto"/>
          </w:tcPr>
          <w:p w:rsidR="004F4152" w:rsidRPr="001C143D" w:rsidRDefault="006D5FF4" w:rsidP="000F6C7F">
            <w:pPr>
              <w:ind w:firstLine="0"/>
            </w:pPr>
            <w:r w:rsidRPr="001C143D">
              <w:t>+</w:t>
            </w:r>
            <w:r w:rsidR="004F4152" w:rsidRPr="001C143D">
              <w:t xml:space="preserve"> –</w:t>
            </w:r>
          </w:p>
        </w:tc>
        <w:tc>
          <w:tcPr>
            <w:tcW w:w="1524" w:type="dxa"/>
            <w:shd w:val="clear" w:color="auto" w:fill="auto"/>
          </w:tcPr>
          <w:p w:rsidR="004F4152" w:rsidRPr="001C143D" w:rsidRDefault="006D5FF4" w:rsidP="000F6C7F">
            <w:pPr>
              <w:ind w:firstLine="0"/>
            </w:pPr>
            <w:r w:rsidRPr="001C143D">
              <w:t>$3000</w:t>
            </w:r>
          </w:p>
        </w:tc>
      </w:tr>
      <w:tr w:rsidR="004F4152" w:rsidRPr="001C143D" w:rsidTr="00836D4D">
        <w:trPr>
          <w:jc w:val="center"/>
        </w:trPr>
        <w:tc>
          <w:tcPr>
            <w:tcW w:w="1668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left"/>
            </w:pPr>
            <w:proofErr w:type="spellStart"/>
            <w:r w:rsidRPr="001C143D">
              <w:t>Affectiva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Measuring</w:t>
            </w:r>
            <w:proofErr w:type="spellEnd"/>
            <w:r w:rsidRPr="001C143D">
              <w:t xml:space="preserve"> </w:t>
            </w:r>
            <w:proofErr w:type="spellStart"/>
            <w:r w:rsidRPr="001C143D">
              <w:t>Emotions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left"/>
            </w:pPr>
            <w:r w:rsidRPr="001C143D">
              <w:t>Штучні нейронні мережі, класифікація, вейвлет-перетворення</w:t>
            </w:r>
          </w:p>
        </w:tc>
        <w:tc>
          <w:tcPr>
            <w:tcW w:w="1418" w:type="dxa"/>
            <w:shd w:val="clear" w:color="auto" w:fill="auto"/>
          </w:tcPr>
          <w:p w:rsidR="004F4152" w:rsidRPr="001C143D" w:rsidRDefault="006D5FF4" w:rsidP="000F6C7F">
            <w:pPr>
              <w:ind w:firstLine="0"/>
              <w:jc w:val="center"/>
            </w:pPr>
            <w:r w:rsidRPr="001C143D">
              <w:t>96%</w:t>
            </w:r>
          </w:p>
        </w:tc>
        <w:tc>
          <w:tcPr>
            <w:tcW w:w="1134" w:type="dxa"/>
            <w:shd w:val="clear" w:color="auto" w:fill="auto"/>
          </w:tcPr>
          <w:p w:rsidR="004F4152" w:rsidRPr="001C143D" w:rsidRDefault="004F4152" w:rsidP="000F6C7F">
            <w:pPr>
              <w:ind w:firstLine="0"/>
            </w:pPr>
            <w:r w:rsidRPr="001C143D">
              <w:t>–</w:t>
            </w:r>
          </w:p>
        </w:tc>
        <w:tc>
          <w:tcPr>
            <w:tcW w:w="1701" w:type="dxa"/>
            <w:shd w:val="clear" w:color="auto" w:fill="auto"/>
          </w:tcPr>
          <w:p w:rsidR="004F4152" w:rsidRPr="001C143D" w:rsidRDefault="004F4152" w:rsidP="000F6C7F">
            <w:pPr>
              <w:ind w:firstLine="0"/>
            </w:pPr>
            <w:r w:rsidRPr="001C143D">
              <w:t>+ –</w:t>
            </w:r>
          </w:p>
        </w:tc>
        <w:tc>
          <w:tcPr>
            <w:tcW w:w="1524" w:type="dxa"/>
            <w:shd w:val="clear" w:color="auto" w:fill="auto"/>
          </w:tcPr>
          <w:p w:rsidR="004F4152" w:rsidRPr="001C143D" w:rsidRDefault="006D5FF4" w:rsidP="000F6C7F">
            <w:pPr>
              <w:ind w:firstLine="0"/>
            </w:pPr>
            <w:r w:rsidRPr="001C143D">
              <w:t>$2000</w:t>
            </w:r>
          </w:p>
        </w:tc>
      </w:tr>
    </w:tbl>
    <w:p w:rsidR="004F4152" w:rsidRPr="001C143D" w:rsidRDefault="004F4152" w:rsidP="00953473">
      <w:pPr>
        <w:pStyle w:val="TableCaption"/>
      </w:pPr>
    </w:p>
    <w:p w:rsidR="003832C2" w:rsidRPr="003832C2" w:rsidRDefault="003832C2" w:rsidP="00953473">
      <w:pPr>
        <w:pStyle w:val="TableCaption"/>
        <w:rPr>
          <w:lang w:val="en-US"/>
        </w:rPr>
      </w:pPr>
    </w:p>
    <w:p w:rsidR="00630042" w:rsidRPr="001C143D" w:rsidRDefault="00630042" w:rsidP="00630042">
      <w:pPr>
        <w:pStyle w:val="2"/>
      </w:pPr>
      <w:bookmarkStart w:id="18" w:name="_Toc483312813"/>
      <w:r w:rsidRPr="001C143D">
        <w:t>Висновки до розділу</w:t>
      </w:r>
      <w:bookmarkEnd w:id="18"/>
    </w:p>
    <w:p w:rsidR="00630042" w:rsidRPr="001C143D" w:rsidRDefault="00630042" w:rsidP="00630042"/>
    <w:p w:rsidR="00630042" w:rsidRPr="001C143D" w:rsidRDefault="00630042" w:rsidP="00630042"/>
    <w:p w:rsidR="00630042" w:rsidRPr="001C143D" w:rsidRDefault="00630042" w:rsidP="00630042">
      <w:r w:rsidRPr="001C143D">
        <w:t xml:space="preserve">На основі порівняльного аналізу (таблиці 2.1–2.2) можна зробити висновок, що підхід із застосуванням системи адаптивного </w:t>
      </w:r>
      <w:proofErr w:type="spellStart"/>
      <w:r w:rsidRPr="001C143D">
        <w:t>нейронечіткого</w:t>
      </w:r>
      <w:proofErr w:type="spellEnd"/>
      <w:r w:rsidRPr="001C143D">
        <w:t xml:space="preserve"> виведення в середньому краще </w:t>
      </w:r>
      <w:proofErr w:type="spellStart"/>
      <w:r w:rsidRPr="001C143D">
        <w:t>задовільняє</w:t>
      </w:r>
      <w:proofErr w:type="spellEnd"/>
      <w:r w:rsidRPr="001C143D">
        <w:t xml:space="preserve"> критерії точності та ефективності (швидкості навчання), що може бути зумовлено ліпшим математичним описанням поставленої задачі, оскільки даний підхід найкраще враховує нечіткість даних, із якими працює.</w:t>
      </w:r>
    </w:p>
    <w:p w:rsidR="00630042" w:rsidRPr="001C143D" w:rsidRDefault="00630042" w:rsidP="00630042">
      <w:r w:rsidRPr="001C143D">
        <w:t xml:space="preserve">Ефективність обраного методу можна поліпшити за рахунок збільшення розмірності вектора ознак (використовувати реалізовану </w:t>
      </w:r>
      <w:r w:rsidR="003832C2" w:rsidRPr="003832C2">
        <w:t>[3]</w:t>
      </w:r>
      <w:r w:rsidRPr="001C143D">
        <w:t xml:space="preserve"> геометрію обличчя з деякими модифікаціями), використання системи кодування виразів обличчя FACS </w:t>
      </w:r>
      <w:r w:rsidR="003832C2" w:rsidRPr="003D4DF0">
        <w:t>[14]</w:t>
      </w:r>
      <w:r w:rsidRPr="001C143D">
        <w:t xml:space="preserve">, розроблену Полом </w:t>
      </w:r>
      <w:proofErr w:type="spellStart"/>
      <w:r w:rsidRPr="001C143D">
        <w:t>Екманом</w:t>
      </w:r>
      <w:proofErr w:type="spellEnd"/>
      <w:r w:rsidRPr="001C143D">
        <w:t xml:space="preserve">, для формулювання </w:t>
      </w:r>
      <w:proofErr w:type="spellStart"/>
      <w:r w:rsidRPr="001C143D">
        <w:t>продукційних</w:t>
      </w:r>
      <w:proofErr w:type="spellEnd"/>
      <w:r w:rsidRPr="001C143D">
        <w:t xml:space="preserve"> правил.</w:t>
      </w:r>
    </w:p>
    <w:p w:rsidR="00630042" w:rsidRPr="007E2E89" w:rsidRDefault="00FF73EC" w:rsidP="00630042">
      <w:pPr>
        <w:pStyle w:val="1"/>
        <w:rPr>
          <w:highlight w:val="yellow"/>
        </w:rPr>
      </w:pPr>
      <w:r w:rsidRPr="001C143D">
        <w:br w:type="page"/>
      </w:r>
      <w:bookmarkStart w:id="19" w:name="_Toc483312814"/>
      <w:bookmarkStart w:id="20" w:name="_Toc436262500"/>
      <w:r w:rsidR="00630042" w:rsidRPr="007E2E89">
        <w:rPr>
          <w:highlight w:val="yellow"/>
        </w:rPr>
        <w:lastRenderedPageBreak/>
        <w:t>Математичне забезпечення</w:t>
      </w:r>
      <w:bookmarkEnd w:id="19"/>
    </w:p>
    <w:p w:rsidR="00630042" w:rsidRPr="001C143D" w:rsidRDefault="00630042" w:rsidP="00630042">
      <w:pPr>
        <w:pStyle w:val="2"/>
      </w:pPr>
      <w:bookmarkStart w:id="21" w:name="_Toc483312815"/>
      <w:r w:rsidRPr="001C143D">
        <w:t>Архітектура ANFIS та її модифікація</w:t>
      </w:r>
      <w:bookmarkEnd w:id="21"/>
    </w:p>
    <w:p w:rsidR="00630042" w:rsidRPr="001C143D" w:rsidRDefault="00630042" w:rsidP="00630042"/>
    <w:p w:rsidR="00630042" w:rsidRPr="001C143D" w:rsidRDefault="00630042" w:rsidP="00630042"/>
    <w:p w:rsidR="00630042" w:rsidRPr="001C143D" w:rsidRDefault="00630042" w:rsidP="00630042">
      <w:r w:rsidRPr="001C143D">
        <w:t xml:space="preserve">ANFIS </w:t>
      </w:r>
      <w:r w:rsidR="003D4DF0" w:rsidRPr="003D4DF0">
        <w:rPr>
          <w:lang w:val="ru-RU"/>
        </w:rPr>
        <w:t>[7]</w:t>
      </w:r>
      <w:r w:rsidRPr="001C143D">
        <w:t xml:space="preserve"> — клас штучних нейронних мереж, що за своєю функціональністю еквівалентний до системи нечіткого виведення.</w:t>
      </w:r>
    </w:p>
    <w:p w:rsidR="00630042" w:rsidRPr="001C143D" w:rsidRDefault="00630042" w:rsidP="00630042">
      <w:r w:rsidRPr="001C143D">
        <w:t>Розгляньмо детальніше архітектуру типової ANFIS (рисунок 3.1).</w:t>
      </w:r>
    </w:p>
    <w:p w:rsidR="00CE7B1B" w:rsidRPr="001C143D" w:rsidRDefault="00CE7B1B" w:rsidP="00630042"/>
    <w:p w:rsidR="00CE7B1B" w:rsidRPr="001C143D" w:rsidRDefault="00124D6C" w:rsidP="00CE7B1B">
      <w:pPr>
        <w:pStyle w:val="FigureCaption"/>
      </w:pPr>
      <w:r>
        <w:pict>
          <v:shape id="_x0000_i1031" type="#_x0000_t75" style="width:317.4pt;height:230.4pt">
            <v:imagedata r:id="rId21" o:title=""/>
          </v:shape>
        </w:pict>
      </w:r>
    </w:p>
    <w:p w:rsidR="00CE7B1B" w:rsidRPr="001C143D" w:rsidRDefault="00CE7B1B" w:rsidP="00CE7B1B">
      <w:pPr>
        <w:pStyle w:val="FigureCaption"/>
      </w:pPr>
      <w:r w:rsidRPr="001C143D">
        <w:t>Рисунок 3.1 – Архітектура типової ANFIS</w:t>
      </w:r>
    </w:p>
    <w:p w:rsidR="00901967" w:rsidRPr="001C143D" w:rsidRDefault="00901967" w:rsidP="00901967"/>
    <w:p w:rsidR="00901967" w:rsidRPr="001C143D" w:rsidRDefault="00901967" w:rsidP="00901967">
      <w:r w:rsidRPr="001C143D">
        <w:t xml:space="preserve">Візьмімо кількість вхідних сигналів </w:t>
      </w:r>
      <w:r w:rsidRPr="001C143D">
        <w:rPr>
          <w:position w:val="-6"/>
        </w:rPr>
        <w:object w:dxaOrig="240" w:dyaOrig="300">
          <v:shape id="_x0000_i1032" type="#_x0000_t75" style="width:12.1pt;height:15pt" o:ole="">
            <v:imagedata r:id="rId22" o:title=""/>
          </v:shape>
          <o:OLEObject Type="Embed" ProgID="Equation.DSMT4" ShapeID="_x0000_i1032" DrawAspect="Content" ObjectID="_1837541062" r:id="rId23"/>
        </w:object>
      </w:r>
      <w:r w:rsidRPr="001C143D">
        <w:t xml:space="preserve">, при цьому нехай кількість </w:t>
      </w:r>
      <w:proofErr w:type="spellStart"/>
      <w:r w:rsidRPr="001C143D">
        <w:t>продукційних</w:t>
      </w:r>
      <w:proofErr w:type="spellEnd"/>
      <w:r w:rsidRPr="001C143D">
        <w:t xml:space="preserve"> правил становить </w:t>
      </w:r>
      <w:r w:rsidRPr="001C143D">
        <w:rPr>
          <w:position w:val="-4"/>
        </w:rPr>
        <w:object w:dxaOrig="360" w:dyaOrig="279">
          <v:shape id="_x0000_i1033" type="#_x0000_t75" style="width:17.85pt;height:14.4pt" o:ole="">
            <v:imagedata r:id="rId24" o:title=""/>
          </v:shape>
          <o:OLEObject Type="Embed" ProgID="Equation.DSMT4" ShapeID="_x0000_i1033" DrawAspect="Content" ObjectID="_1837541063" r:id="rId25"/>
        </w:object>
      </w:r>
      <w:r w:rsidRPr="001C143D">
        <w:t>.</w:t>
      </w:r>
    </w:p>
    <w:p w:rsidR="00901967" w:rsidRPr="007A07E5" w:rsidRDefault="00901967" w:rsidP="00901967">
      <w:r w:rsidRPr="001C143D">
        <w:t>Кожний вузол першого шару — це адаптивний штучний нейрон із активаційною функцією</w:t>
      </w:r>
    </w:p>
    <w:p w:rsidR="00836D4D" w:rsidRPr="007A07E5" w:rsidRDefault="00836D4D" w:rsidP="00901967"/>
    <w:p w:rsidR="00901967" w:rsidRPr="001C143D" w:rsidRDefault="00901967" w:rsidP="00836D4D">
      <w:pPr>
        <w:pStyle w:val="MTDisplayEquation"/>
        <w:tabs>
          <w:tab w:val="clear" w:pos="4540"/>
          <w:tab w:val="clear" w:pos="9080"/>
          <w:tab w:val="center" w:pos="5103"/>
          <w:tab w:val="right" w:pos="10206"/>
        </w:tabs>
      </w:pPr>
      <w:r w:rsidRPr="001C143D">
        <w:tab/>
      </w:r>
      <w:r w:rsidRPr="001C143D">
        <w:rPr>
          <w:position w:val="-22"/>
        </w:rPr>
        <w:object w:dxaOrig="4560" w:dyaOrig="540">
          <v:shape id="_x0000_i1034" type="#_x0000_t75" style="width:227.5pt;height:27.05pt" o:ole="">
            <v:imagedata r:id="rId26" o:title=""/>
          </v:shape>
          <o:OLEObject Type="Embed" ProgID="Equation.DSMT4" ShapeID="_x0000_i1034" DrawAspect="Content" ObjectID="_1837541064" r:id="rId27"/>
        </w:object>
      </w:r>
      <w:r w:rsidRPr="001C143D">
        <w:t>,</w:t>
      </w:r>
      <w:r w:rsidRPr="001C143D">
        <w:tab/>
        <w:t>(3.1)</w:t>
      </w:r>
    </w:p>
    <w:p w:rsidR="00901967" w:rsidRPr="001C143D" w:rsidRDefault="00901967" w:rsidP="00901967">
      <w:pPr>
        <w:ind w:firstLine="0"/>
      </w:pPr>
    </w:p>
    <w:p w:rsidR="00901967" w:rsidRPr="001C143D" w:rsidRDefault="00901967" w:rsidP="00901967">
      <w:pPr>
        <w:pStyle w:val="NormalNoIndent"/>
      </w:pPr>
      <w:r w:rsidRPr="001C143D">
        <w:t xml:space="preserve">де </w:t>
      </w:r>
      <w:r w:rsidRPr="001C143D">
        <w:rPr>
          <w:position w:val="-12"/>
        </w:rPr>
        <w:object w:dxaOrig="260" w:dyaOrig="380">
          <v:shape id="_x0000_i1035" type="#_x0000_t75" style="width:13.8pt;height:18.45pt" o:ole="">
            <v:imagedata r:id="rId28" o:title=""/>
          </v:shape>
          <o:OLEObject Type="Embed" ProgID="Equation.DSMT4" ShapeID="_x0000_i1035" DrawAspect="Content" ObjectID="_1837541065" r:id="rId29"/>
        </w:object>
      </w:r>
      <w:r w:rsidRPr="001C143D">
        <w:t xml:space="preserve"> — вхідний сигнал;</w:t>
      </w:r>
    </w:p>
    <w:p w:rsidR="00901967" w:rsidRPr="001C143D" w:rsidRDefault="00901967" w:rsidP="00901967">
      <w:r w:rsidRPr="001C143D">
        <w:rPr>
          <w:position w:val="-4"/>
        </w:rPr>
        <w:object w:dxaOrig="300" w:dyaOrig="279">
          <v:shape id="_x0000_i1036" type="#_x0000_t75" style="width:15pt;height:14.4pt" o:ole="">
            <v:imagedata r:id="rId30" o:title=""/>
          </v:shape>
          <o:OLEObject Type="Embed" ProgID="Equation.DSMT4" ShapeID="_x0000_i1036" DrawAspect="Content" ObjectID="_1837541066" r:id="rId31"/>
        </w:object>
      </w:r>
      <w:r w:rsidRPr="001C143D">
        <w:t xml:space="preserve"> — кількість вузлів у першому шарі, </w:t>
      </w:r>
      <w:r w:rsidRPr="001C143D">
        <w:rPr>
          <w:position w:val="-36"/>
        </w:rPr>
        <w:object w:dxaOrig="1219" w:dyaOrig="820">
          <v:shape id="_x0000_i1037" type="#_x0000_t75" style="width:61.05pt;height:40.9pt" o:ole="">
            <v:imagedata r:id="rId32" o:title=""/>
          </v:shape>
          <o:OLEObject Type="Embed" ProgID="Equation.DSMT4" ShapeID="_x0000_i1037" DrawAspect="Content" ObjectID="_1837541067" r:id="rId33"/>
        </w:object>
      </w:r>
      <w:r w:rsidRPr="001C143D">
        <w:t>;</w:t>
      </w:r>
    </w:p>
    <w:p w:rsidR="00901967" w:rsidRPr="001C143D" w:rsidRDefault="00901967" w:rsidP="00901967">
      <w:r w:rsidRPr="001C143D">
        <w:rPr>
          <w:position w:val="-20"/>
        </w:rPr>
        <w:object w:dxaOrig="639" w:dyaOrig="460">
          <v:shape id="_x0000_i1038" type="#_x0000_t75" style="width:32.25pt;height:23.05pt" o:ole="">
            <v:imagedata r:id="rId34" o:title=""/>
          </v:shape>
          <o:OLEObject Type="Embed" ProgID="Equation.DSMT4" ShapeID="_x0000_i1038" DrawAspect="Content" ObjectID="_1837541068" r:id="rId35"/>
        </w:object>
      </w:r>
      <w:r w:rsidRPr="001C143D">
        <w:t xml:space="preserve"> — деяке значення лінгвістичної змінної (нечітка множина), асоційоване з </w:t>
      </w:r>
      <w:r w:rsidRPr="001C143D">
        <w:rPr>
          <w:position w:val="-12"/>
        </w:rPr>
        <w:object w:dxaOrig="220" w:dyaOrig="340">
          <v:shape id="_x0000_i1039" type="#_x0000_t75" style="width:10.95pt;height:16.7pt" o:ole="">
            <v:imagedata r:id="rId36" o:title=""/>
          </v:shape>
          <o:OLEObject Type="Embed" ProgID="Equation.DSMT4" ShapeID="_x0000_i1039" DrawAspect="Content" ObjectID="_1837541069" r:id="rId37"/>
        </w:object>
      </w:r>
      <w:proofErr w:type="spellStart"/>
      <w:r w:rsidRPr="001C143D">
        <w:t>-им</w:t>
      </w:r>
      <w:proofErr w:type="spellEnd"/>
      <w:r w:rsidRPr="001C143D">
        <w:t xml:space="preserve"> сигналом;</w:t>
      </w:r>
    </w:p>
    <w:p w:rsidR="00901967" w:rsidRPr="001C143D" w:rsidRDefault="00901967" w:rsidP="00901967">
      <w:r w:rsidRPr="001C143D">
        <w:rPr>
          <w:position w:val="-16"/>
        </w:rPr>
        <w:object w:dxaOrig="380" w:dyaOrig="420">
          <v:shape id="_x0000_i1040" type="#_x0000_t75" style="width:18.45pt;height:21.3pt" o:ole="">
            <v:imagedata r:id="rId38" o:title=""/>
          </v:shape>
          <o:OLEObject Type="Embed" ProgID="Equation.DSMT4" ShapeID="_x0000_i1040" DrawAspect="Content" ObjectID="_1837541070" r:id="rId39"/>
        </w:object>
      </w:r>
      <w:r w:rsidRPr="001C143D">
        <w:t xml:space="preserve"> — кількість таких значень для </w:t>
      </w:r>
      <w:r w:rsidRPr="001C143D">
        <w:rPr>
          <w:position w:val="-12"/>
        </w:rPr>
        <w:object w:dxaOrig="220" w:dyaOrig="340">
          <v:shape id="_x0000_i1041" type="#_x0000_t75" style="width:10.95pt;height:16.7pt" o:ole="">
            <v:imagedata r:id="rId36" o:title=""/>
          </v:shape>
          <o:OLEObject Type="Embed" ProgID="Equation.DSMT4" ShapeID="_x0000_i1041" DrawAspect="Content" ObjectID="_1837541071" r:id="rId40"/>
        </w:object>
      </w:r>
      <w:r w:rsidRPr="001C143D">
        <w:t>-го сигналу;</w:t>
      </w:r>
    </w:p>
    <w:p w:rsidR="00901967" w:rsidRPr="001C143D" w:rsidRDefault="00901967" w:rsidP="00901967">
      <w:r w:rsidRPr="001C143D">
        <w:rPr>
          <w:position w:val="-10"/>
        </w:rPr>
        <w:object w:dxaOrig="220" w:dyaOrig="279">
          <v:shape id="_x0000_i1042" type="#_x0000_t75" style="width:10.95pt;height:14.4pt" o:ole="">
            <v:imagedata r:id="rId41" o:title=""/>
          </v:shape>
          <o:OLEObject Type="Embed" ProgID="Equation.DSMT4" ShapeID="_x0000_i1042" DrawAspect="Content" ObjectID="_1837541072" r:id="rId42"/>
        </w:object>
      </w:r>
      <w:r w:rsidRPr="001C143D">
        <w:t xml:space="preserve"> — </w:t>
      </w:r>
      <w:proofErr w:type="spellStart"/>
      <w:r w:rsidRPr="001C143D">
        <w:t>параметризована</w:t>
      </w:r>
      <w:proofErr w:type="spellEnd"/>
      <w:r w:rsidRPr="001C143D">
        <w:t xml:space="preserve"> функція належності чіткого значення сигналу до відповідної нечіткої множини. У даній роботі використовується функція вигляду</w:t>
      </w:r>
    </w:p>
    <w:p w:rsidR="00901967" w:rsidRPr="001C143D" w:rsidRDefault="00901967" w:rsidP="00901967"/>
    <w:p w:rsidR="00901967" w:rsidRPr="001C143D" w:rsidRDefault="00901967" w:rsidP="00836D4D">
      <w:pPr>
        <w:pStyle w:val="MTDisplayEquation"/>
        <w:tabs>
          <w:tab w:val="clear" w:pos="4540"/>
          <w:tab w:val="clear" w:pos="9080"/>
          <w:tab w:val="center" w:pos="5103"/>
          <w:tab w:val="right" w:pos="10206"/>
        </w:tabs>
      </w:pPr>
      <w:r w:rsidRPr="001C143D">
        <w:tab/>
      </w:r>
      <w:r w:rsidRPr="001C143D">
        <w:rPr>
          <w:position w:val="-74"/>
        </w:rPr>
        <w:object w:dxaOrig="2280" w:dyaOrig="1180">
          <v:shape id="_x0000_i1043" type="#_x0000_t75" style="width:113.45pt;height:58.75pt" o:ole="">
            <v:imagedata r:id="rId43" o:title=""/>
          </v:shape>
          <o:OLEObject Type="Embed" ProgID="Equation.DSMT4" ShapeID="_x0000_i1043" DrawAspect="Content" ObjectID="_1837541073" r:id="rId44"/>
        </w:object>
      </w:r>
      <w:r w:rsidRPr="001C143D">
        <w:t>,</w:t>
      </w:r>
      <w:r w:rsidRPr="001C143D">
        <w:tab/>
        <w:t>(3.2)</w:t>
      </w:r>
    </w:p>
    <w:p w:rsidR="00901967" w:rsidRPr="001C143D" w:rsidRDefault="00901967" w:rsidP="00901967">
      <w:pPr>
        <w:pStyle w:val="NormalNoIndent"/>
      </w:pPr>
    </w:p>
    <w:p w:rsidR="00901967" w:rsidRPr="001C143D" w:rsidRDefault="00901967" w:rsidP="00901967">
      <w:pPr>
        <w:pStyle w:val="NormalNoIndent"/>
      </w:pPr>
      <w:r w:rsidRPr="001C143D">
        <w:t xml:space="preserve">де </w:t>
      </w:r>
      <w:r w:rsidRPr="001C143D">
        <w:rPr>
          <w:position w:val="-10"/>
        </w:rPr>
        <w:object w:dxaOrig="660" w:dyaOrig="340">
          <v:shape id="_x0000_i1044" type="#_x0000_t75" style="width:32.85pt;height:16.7pt" o:ole="">
            <v:imagedata r:id="rId45" o:title=""/>
          </v:shape>
          <o:OLEObject Type="Embed" ProgID="Equation.DSMT4" ShapeID="_x0000_i1044" DrawAspect="Content" ObjectID="_1837541074" r:id="rId46"/>
        </w:object>
      </w:r>
      <w:r w:rsidRPr="001C143D">
        <w:t xml:space="preserve"> — параметри функції.</w:t>
      </w:r>
    </w:p>
    <w:p w:rsidR="00901967" w:rsidRPr="001C143D" w:rsidRDefault="00901967" w:rsidP="00901967">
      <w:r w:rsidRPr="001C143D">
        <w:t xml:space="preserve">Усі параметри першого шару формують множину так званих </w:t>
      </w:r>
      <w:proofErr w:type="spellStart"/>
      <w:r w:rsidRPr="001C143D">
        <w:t>передумовних</w:t>
      </w:r>
      <w:proofErr w:type="spellEnd"/>
      <w:r w:rsidRPr="001C143D">
        <w:t xml:space="preserve"> параметрів системи.</w:t>
      </w:r>
    </w:p>
    <w:p w:rsidR="00901967" w:rsidRPr="001C143D" w:rsidRDefault="00901967" w:rsidP="00901967">
      <w:r w:rsidRPr="001C143D">
        <w:t>Кожний вузол другого шару — це фіксований штучний нейрон, вихідний сигнал якого утворюється як добуток вхідних сигналів, отриманих із вузлів попереднього шару:</w:t>
      </w:r>
    </w:p>
    <w:p w:rsidR="00901967" w:rsidRPr="001C143D" w:rsidRDefault="00901967" w:rsidP="00901967"/>
    <w:p w:rsidR="00901967" w:rsidRPr="001C143D" w:rsidRDefault="00901967" w:rsidP="00836D4D">
      <w:pPr>
        <w:pStyle w:val="MTDisplayEquation"/>
        <w:tabs>
          <w:tab w:val="clear" w:pos="4540"/>
          <w:tab w:val="clear" w:pos="9080"/>
          <w:tab w:val="center" w:pos="5103"/>
          <w:tab w:val="right" w:pos="10206"/>
        </w:tabs>
      </w:pPr>
      <w:r w:rsidRPr="001C143D">
        <w:tab/>
      </w:r>
      <w:r w:rsidRPr="001C143D">
        <w:rPr>
          <w:position w:val="-36"/>
        </w:rPr>
        <w:object w:dxaOrig="2920" w:dyaOrig="680">
          <v:shape id="_x0000_i1045" type="#_x0000_t75" style="width:145.75pt;height:34pt" o:ole="">
            <v:imagedata r:id="rId47" o:title=""/>
          </v:shape>
          <o:OLEObject Type="Embed" ProgID="Equation.DSMT4" ShapeID="_x0000_i1045" DrawAspect="Content" ObjectID="_1837541075" r:id="rId48"/>
        </w:object>
      </w:r>
      <w:r w:rsidRPr="001C143D">
        <w:t>,</w:t>
      </w:r>
      <w:r w:rsidRPr="001C143D">
        <w:tab/>
        <w:t>(3.3)</w:t>
      </w:r>
    </w:p>
    <w:p w:rsidR="00901967" w:rsidRPr="001C143D" w:rsidRDefault="00901967" w:rsidP="00901967">
      <w:pPr>
        <w:pStyle w:val="NormalNoIndent"/>
      </w:pPr>
    </w:p>
    <w:p w:rsidR="00901967" w:rsidRPr="001C143D" w:rsidRDefault="00901967" w:rsidP="00901967">
      <w:pPr>
        <w:pStyle w:val="NormalNoIndent"/>
      </w:pPr>
      <w:r w:rsidRPr="001C143D">
        <w:t xml:space="preserve">де </w:t>
      </w:r>
      <w:r w:rsidRPr="001C143D">
        <w:rPr>
          <w:position w:val="-12"/>
        </w:rPr>
        <w:object w:dxaOrig="300" w:dyaOrig="380">
          <v:shape id="_x0000_i1046" type="#_x0000_t75" style="width:15pt;height:18.45pt" o:ole="">
            <v:imagedata r:id="rId49" o:title=""/>
          </v:shape>
          <o:OLEObject Type="Embed" ProgID="Equation.DSMT4" ShapeID="_x0000_i1046" DrawAspect="Content" ObjectID="_1837541076" r:id="rId50"/>
        </w:object>
      </w:r>
      <w:r w:rsidRPr="001C143D">
        <w:t xml:space="preserve"> — номери лінгвістичних значень лінгвістичних змінних, із яких формують </w:t>
      </w:r>
      <w:proofErr w:type="spellStart"/>
      <w:r w:rsidRPr="001C143D">
        <w:t>продукційні</w:t>
      </w:r>
      <w:proofErr w:type="spellEnd"/>
      <w:r w:rsidRPr="001C143D">
        <w:t xml:space="preserve"> правила в </w:t>
      </w:r>
      <w:r w:rsidRPr="001C143D">
        <w:rPr>
          <w:position w:val="-6"/>
        </w:rPr>
        <w:object w:dxaOrig="160" w:dyaOrig="279">
          <v:shape id="_x0000_i1047" type="#_x0000_t75" style="width:7.5pt;height:14.4pt" o:ole="">
            <v:imagedata r:id="rId51" o:title=""/>
          </v:shape>
          <o:OLEObject Type="Embed" ProgID="Equation.DSMT4" ShapeID="_x0000_i1047" DrawAspect="Content" ObjectID="_1837541077" r:id="rId52"/>
        </w:object>
      </w:r>
      <w:r w:rsidRPr="001C143D">
        <w:t>-му вузлі. Операція множення в даному випадку реалізовує нечітку логічну операцію AND.</w:t>
      </w:r>
    </w:p>
    <w:p w:rsidR="00901967" w:rsidRPr="001C143D" w:rsidRDefault="00901967" w:rsidP="00901967">
      <w:r w:rsidRPr="001C143D">
        <w:t xml:space="preserve">Кожний </w:t>
      </w:r>
      <w:r w:rsidRPr="001C143D">
        <w:rPr>
          <w:position w:val="-6"/>
        </w:rPr>
        <w:object w:dxaOrig="160" w:dyaOrig="279">
          <v:shape id="_x0000_i1048" type="#_x0000_t75" style="width:7.5pt;height:14.4pt" o:ole="">
            <v:imagedata r:id="rId51" o:title=""/>
          </v:shape>
          <o:OLEObject Type="Embed" ProgID="Equation.DSMT4" ShapeID="_x0000_i1048" DrawAspect="Content" ObjectID="_1837541078" r:id="rId53"/>
        </w:object>
      </w:r>
      <w:proofErr w:type="spellStart"/>
      <w:r w:rsidRPr="001C143D">
        <w:t>-ий</w:t>
      </w:r>
      <w:proofErr w:type="spellEnd"/>
      <w:r w:rsidRPr="001C143D">
        <w:t xml:space="preserve"> вузол третього шару призначено для нормалізації сигналу </w:t>
      </w:r>
      <w:r w:rsidRPr="001C143D">
        <w:rPr>
          <w:position w:val="-6"/>
        </w:rPr>
        <w:object w:dxaOrig="160" w:dyaOrig="279">
          <v:shape id="_x0000_i1049" type="#_x0000_t75" style="width:7.5pt;height:14.4pt" o:ole="">
            <v:imagedata r:id="rId51" o:title=""/>
          </v:shape>
          <o:OLEObject Type="Embed" ProgID="Equation.DSMT4" ShapeID="_x0000_i1049" DrawAspect="Content" ObjectID="_1837541079" r:id="rId54"/>
        </w:object>
      </w:r>
      <w:r w:rsidRPr="001C143D">
        <w:t>-го правила відносно всіх правил:</w:t>
      </w:r>
    </w:p>
    <w:p w:rsidR="00901967" w:rsidRPr="001C143D" w:rsidRDefault="00901967" w:rsidP="00901967"/>
    <w:p w:rsidR="00901967" w:rsidRPr="001C143D" w:rsidRDefault="00901967" w:rsidP="00836D4D">
      <w:pPr>
        <w:pStyle w:val="MTDisplayEquation"/>
        <w:tabs>
          <w:tab w:val="clear" w:pos="4540"/>
          <w:tab w:val="clear" w:pos="9080"/>
          <w:tab w:val="center" w:pos="5103"/>
          <w:tab w:val="right" w:pos="10206"/>
        </w:tabs>
      </w:pPr>
      <w:r w:rsidRPr="001C143D">
        <w:lastRenderedPageBreak/>
        <w:tab/>
      </w:r>
      <w:r w:rsidRPr="001C143D">
        <w:rPr>
          <w:position w:val="-72"/>
        </w:rPr>
        <w:object w:dxaOrig="2840" w:dyaOrig="1160">
          <v:shape id="_x0000_i1050" type="#_x0000_t75" style="width:142.25pt;height:57.6pt" o:ole="">
            <v:imagedata r:id="rId55" o:title=""/>
          </v:shape>
          <o:OLEObject Type="Embed" ProgID="Equation.DSMT4" ShapeID="_x0000_i1050" DrawAspect="Content" ObjectID="_1837541080" r:id="rId56"/>
        </w:object>
      </w:r>
      <w:r w:rsidRPr="001C143D">
        <w:t>.</w:t>
      </w:r>
      <w:r w:rsidRPr="001C143D">
        <w:tab/>
        <w:t>(3.4)</w:t>
      </w:r>
    </w:p>
    <w:p w:rsidR="00901967" w:rsidRPr="001C143D" w:rsidRDefault="00901967" w:rsidP="00901967">
      <w:pPr>
        <w:pStyle w:val="NormalNoIndent"/>
      </w:pPr>
    </w:p>
    <w:p w:rsidR="00901967" w:rsidRPr="001C143D" w:rsidRDefault="00901967" w:rsidP="00901967">
      <w:r w:rsidRPr="001C143D">
        <w:t>Кожний вузол четвертого шару — це адаптивний штучний нейрон із активаційною функцією</w:t>
      </w:r>
    </w:p>
    <w:p w:rsidR="00901967" w:rsidRPr="001C143D" w:rsidRDefault="00901967" w:rsidP="00901967"/>
    <w:p w:rsidR="00901967" w:rsidRPr="001C143D" w:rsidRDefault="00901967" w:rsidP="00836D4D">
      <w:pPr>
        <w:pStyle w:val="MTDisplayEquation"/>
        <w:tabs>
          <w:tab w:val="clear" w:pos="4540"/>
          <w:tab w:val="clear" w:pos="9080"/>
          <w:tab w:val="center" w:pos="5103"/>
          <w:tab w:val="right" w:pos="10206"/>
        </w:tabs>
      </w:pPr>
      <w:r w:rsidRPr="001C143D">
        <w:tab/>
      </w:r>
      <w:r w:rsidRPr="001C143D">
        <w:rPr>
          <w:position w:val="-38"/>
        </w:rPr>
        <w:object w:dxaOrig="4300" w:dyaOrig="900">
          <v:shape id="_x0000_i1051" type="#_x0000_t75" style="width:215.4pt;height:44.95pt" o:ole="">
            <v:imagedata r:id="rId57" o:title=""/>
          </v:shape>
          <o:OLEObject Type="Embed" ProgID="Equation.DSMT4" ShapeID="_x0000_i1051" DrawAspect="Content" ObjectID="_1837541081" r:id="rId58"/>
        </w:object>
      </w:r>
      <w:r w:rsidR="00AD01BB" w:rsidRPr="001C143D">
        <w:t>,</w:t>
      </w:r>
      <w:r w:rsidRPr="001C143D">
        <w:tab/>
        <w:t>(3.5)</w:t>
      </w:r>
    </w:p>
    <w:p w:rsidR="00901967" w:rsidRPr="001C143D" w:rsidRDefault="00901967" w:rsidP="00901967">
      <w:pPr>
        <w:pStyle w:val="NormalNoIndent"/>
      </w:pPr>
    </w:p>
    <w:p w:rsidR="00901967" w:rsidRPr="001C143D" w:rsidRDefault="00901967" w:rsidP="00901967">
      <w:pPr>
        <w:pStyle w:val="NormalNoIndent"/>
      </w:pPr>
      <w:r w:rsidRPr="001C143D">
        <w:t xml:space="preserve">де </w:t>
      </w:r>
      <w:r w:rsidRPr="001C143D">
        <w:rPr>
          <w:position w:val="-16"/>
        </w:rPr>
        <w:object w:dxaOrig="300" w:dyaOrig="420">
          <v:shape id="_x0000_i1052" type="#_x0000_t75" style="width:15pt;height:21.3pt" o:ole="">
            <v:imagedata r:id="rId59" o:title=""/>
          </v:shape>
          <o:OLEObject Type="Embed" ProgID="Equation.DSMT4" ShapeID="_x0000_i1052" DrawAspect="Content" ObjectID="_1837541082" r:id="rId60"/>
        </w:object>
      </w:r>
      <w:r w:rsidRPr="001C143D">
        <w:t xml:space="preserve"> — вхідні сигнали мережі;</w:t>
      </w:r>
    </w:p>
    <w:p w:rsidR="00901967" w:rsidRPr="001C143D" w:rsidRDefault="00901967" w:rsidP="00901967">
      <w:r w:rsidRPr="001C143D">
        <w:rPr>
          <w:position w:val="-16"/>
        </w:rPr>
        <w:object w:dxaOrig="680" w:dyaOrig="420">
          <v:shape id="_x0000_i1053" type="#_x0000_t75" style="width:34pt;height:21.3pt" o:ole="">
            <v:imagedata r:id="rId61" o:title=""/>
          </v:shape>
          <o:OLEObject Type="Embed" ProgID="Equation.DSMT4" ShapeID="_x0000_i1053" DrawAspect="Content" ObjectID="_1837541083" r:id="rId62"/>
        </w:object>
      </w:r>
      <w:r w:rsidRPr="001C143D">
        <w:t xml:space="preserve"> — параметри </w:t>
      </w:r>
      <w:r w:rsidRPr="001C143D">
        <w:rPr>
          <w:position w:val="-6"/>
        </w:rPr>
        <w:object w:dxaOrig="160" w:dyaOrig="279">
          <v:shape id="_x0000_i1054" type="#_x0000_t75" style="width:7.5pt;height:14.4pt" o:ole="">
            <v:imagedata r:id="rId63" o:title=""/>
          </v:shape>
          <o:OLEObject Type="Embed" ProgID="Equation.DSMT4" ShapeID="_x0000_i1054" DrawAspect="Content" ObjectID="_1837541084" r:id="rId64"/>
        </w:object>
      </w:r>
      <w:r w:rsidRPr="001C143D">
        <w:t>-го вузла. Параметри всіх вузлів цього шару складають множину наслідкових параметрів системи.</w:t>
      </w:r>
    </w:p>
    <w:p w:rsidR="00661940" w:rsidRPr="00711CE8" w:rsidRDefault="00711CE8" w:rsidP="00711CE8">
      <w:pPr>
        <w:rPr>
          <w:lang w:val="en-US"/>
        </w:rPr>
      </w:pPr>
      <w:r>
        <w:rPr>
          <w:lang w:val="en-US"/>
        </w:rPr>
        <w:t>[…]</w:t>
      </w:r>
    </w:p>
    <w:p w:rsidR="00661940" w:rsidRPr="001C143D" w:rsidRDefault="00661940" w:rsidP="00661940">
      <w:pPr>
        <w:pStyle w:val="NormalNoIndent"/>
      </w:pPr>
    </w:p>
    <w:p w:rsidR="00661940" w:rsidRPr="001C143D" w:rsidRDefault="00661940" w:rsidP="00901967"/>
    <w:p w:rsidR="00AD01BB" w:rsidRPr="001C143D" w:rsidRDefault="00AD01BB" w:rsidP="00AD01BB">
      <w:pPr>
        <w:pStyle w:val="2"/>
      </w:pPr>
      <w:bookmarkStart w:id="22" w:name="_Toc483312816"/>
      <w:r w:rsidRPr="001C143D">
        <w:t>Алгоритм навчання ANFIS</w:t>
      </w:r>
      <w:bookmarkEnd w:id="22"/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r w:rsidRPr="001C143D">
        <w:t>[…]</w:t>
      </w:r>
    </w:p>
    <w:p w:rsidR="00AD01BB" w:rsidRPr="001C143D" w:rsidRDefault="00AD01BB" w:rsidP="00AD01BB"/>
    <w:p w:rsidR="003D4DF0" w:rsidRPr="003D4DF0" w:rsidRDefault="003D4DF0" w:rsidP="00AD01BB">
      <w:pPr>
        <w:rPr>
          <w:lang w:val="en-US"/>
        </w:rPr>
      </w:pPr>
    </w:p>
    <w:p w:rsidR="00AD01BB" w:rsidRPr="001C143D" w:rsidRDefault="00AD01BB" w:rsidP="00262168">
      <w:pPr>
        <w:pStyle w:val="2"/>
      </w:pPr>
      <w:bookmarkStart w:id="23" w:name="_Toc483312817"/>
      <w:r w:rsidRPr="001C143D">
        <w:t>Формування вектора ознак</w:t>
      </w:r>
      <w:bookmarkEnd w:id="23"/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r w:rsidRPr="001C143D">
        <w:t>[…]</w:t>
      </w:r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pPr>
        <w:pStyle w:val="2"/>
      </w:pPr>
      <w:bookmarkStart w:id="24" w:name="_Toc483312818"/>
      <w:r w:rsidRPr="001C143D">
        <w:lastRenderedPageBreak/>
        <w:t>Формулювання нечітких правил</w:t>
      </w:r>
      <w:bookmarkEnd w:id="24"/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r w:rsidRPr="001C143D">
        <w:t>[…]</w:t>
      </w:r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pPr>
        <w:pStyle w:val="2"/>
      </w:pPr>
      <w:bookmarkStart w:id="25" w:name="_Toc483312819"/>
      <w:r w:rsidRPr="001C143D">
        <w:t>Висновки до розділу</w:t>
      </w:r>
      <w:bookmarkEnd w:id="25"/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r w:rsidRPr="001C143D">
        <w:t>У цьому розділі розроблено математичне забезпечення системи розпізнавання емоцій. Для базових емоцій, які потрібно розпізнавати, спроектовано системи ANFIS, об</w:t>
      </w:r>
      <w:r w:rsidR="009700B1" w:rsidRPr="001C143D">
        <w:t>’</w:t>
      </w:r>
      <w:r w:rsidRPr="001C143D">
        <w:t>єднано їх за спільним шаром вхідних сигналів у MANFIS. Для вхідних сигналів у межах кожної емоції виділено множини нечітких значень, яких ці вхідні сигнали можуть набувати. На множині нечітких значень сформульовано правила продукції для виведення кожної емоції.</w:t>
      </w:r>
    </w:p>
    <w:p w:rsidR="00AD01BB" w:rsidRPr="001C143D" w:rsidRDefault="00AD01BB" w:rsidP="00AD01BB">
      <w:pPr>
        <w:tabs>
          <w:tab w:val="left" w:pos="709"/>
          <w:tab w:val="left" w:pos="1418"/>
          <w:tab w:val="left" w:pos="2127"/>
          <w:tab w:val="left" w:pos="2820"/>
        </w:tabs>
      </w:pPr>
      <w:r w:rsidRPr="001C143D">
        <w:t>Установлення параметрів системи відбувається завдяки гібридному алгоритму навчання, застосованому до кожної підсистеми ANFIS виведення емоції. За критерій зупинки навчання взято погіршення ефективності узагальнення.</w:t>
      </w:r>
    </w:p>
    <w:p w:rsidR="00AD01BB" w:rsidRPr="007E2E89" w:rsidRDefault="00630042" w:rsidP="00AD01BB">
      <w:pPr>
        <w:pStyle w:val="1"/>
        <w:rPr>
          <w:highlight w:val="yellow"/>
        </w:rPr>
      </w:pPr>
      <w:r w:rsidRPr="001C143D">
        <w:br w:type="page"/>
      </w:r>
      <w:bookmarkStart w:id="26" w:name="_Toc483312820"/>
      <w:r w:rsidR="00AD01BB" w:rsidRPr="007E2E89">
        <w:rPr>
          <w:highlight w:val="yellow"/>
        </w:rPr>
        <w:lastRenderedPageBreak/>
        <w:t>Програмне забезпечення</w:t>
      </w:r>
      <w:bookmarkEnd w:id="26"/>
    </w:p>
    <w:p w:rsidR="00AD01BB" w:rsidRPr="001C143D" w:rsidRDefault="00AD01BB" w:rsidP="00AD01BB">
      <w:pPr>
        <w:pStyle w:val="2"/>
      </w:pPr>
      <w:bookmarkStart w:id="27" w:name="_Toc483312821"/>
      <w:r w:rsidRPr="001C143D">
        <w:t>Структура програми</w:t>
      </w:r>
      <w:bookmarkEnd w:id="27"/>
    </w:p>
    <w:p w:rsidR="00AD01BB" w:rsidRPr="001C143D" w:rsidRDefault="00AD01BB" w:rsidP="00AD01BB"/>
    <w:p w:rsidR="00AD01BB" w:rsidRPr="001C143D" w:rsidRDefault="00AD01BB" w:rsidP="00AD01BB"/>
    <w:p w:rsidR="00AD01BB" w:rsidRPr="001C143D" w:rsidRDefault="00AD01BB" w:rsidP="00AD01BB">
      <w:r w:rsidRPr="001C143D">
        <w:t xml:space="preserve">Програмне забезпечення для розв’язання поставленої задачі спроектовано з дотриманням парадигм об’єктно-орієнтованого програмування </w:t>
      </w:r>
      <w:r w:rsidR="003D4DF0" w:rsidRPr="003D4DF0">
        <w:rPr>
          <w:lang w:val="ru-RU"/>
        </w:rPr>
        <w:t>[16]</w:t>
      </w:r>
      <w:r w:rsidRPr="001C143D">
        <w:t>. Використано шаблон проектування Модель-Подання-Пред’явник, відповідно до якого логіка роботи програми відділяється від візуального відображення даних у різні класи. На рисунку</w:t>
      </w:r>
      <w:r w:rsidR="003D4DF0">
        <w:rPr>
          <w:lang w:val="en-US"/>
        </w:rPr>
        <w:t> </w:t>
      </w:r>
      <w:r w:rsidR="003D4DF0" w:rsidRPr="003D4DF0">
        <w:rPr>
          <w:lang w:val="ru-RU"/>
        </w:rPr>
        <w:t>4.1</w:t>
      </w:r>
      <w:r w:rsidRPr="001C143D">
        <w:t xml:space="preserve"> представлено схему потоків даних між модулями використаного шаблону.</w:t>
      </w:r>
    </w:p>
    <w:p w:rsidR="00AD01BB" w:rsidRPr="001C143D" w:rsidRDefault="00AD01BB" w:rsidP="00AD01BB"/>
    <w:p w:rsidR="00AD01BB" w:rsidRPr="001C143D" w:rsidRDefault="00124D6C" w:rsidP="00AD01BB">
      <w:pPr>
        <w:pStyle w:val="FigureCaption"/>
      </w:pPr>
      <w:r>
        <w:pict>
          <v:shape id="_x0000_i1055" type="#_x0000_t75" style="width:205.05pt;height:134.8pt">
            <v:imagedata r:id="rId65" o:title=""/>
          </v:shape>
        </w:pict>
      </w:r>
    </w:p>
    <w:p w:rsidR="00AD01BB" w:rsidRPr="001C143D" w:rsidRDefault="00AD01BB" w:rsidP="00AD01BB">
      <w:pPr>
        <w:pStyle w:val="FigureCaption"/>
      </w:pPr>
      <w:r w:rsidRPr="001C143D">
        <w:t>Рисунок 4.1 – Схема потоків даних між модулями MVP розробленого програмного забезпечення</w:t>
      </w:r>
    </w:p>
    <w:p w:rsidR="007C04C9" w:rsidRPr="001C143D" w:rsidRDefault="007C04C9" w:rsidP="007C04C9"/>
    <w:p w:rsidR="007C04C9" w:rsidRPr="001C143D" w:rsidRDefault="007C04C9" w:rsidP="007C04C9">
      <w:r w:rsidRPr="001C143D">
        <w:t>Усю логіку роботи системи MANFIS зосереджено в модулі «Модель», у зв’язку з чим на нього покладаються такі функції:</w:t>
      </w:r>
    </w:p>
    <w:p w:rsidR="007C04C9" w:rsidRPr="001C143D" w:rsidRDefault="007C04C9" w:rsidP="00B3374E">
      <w:pPr>
        <w:pStyle w:val="ItemizedList"/>
      </w:pPr>
      <w:r w:rsidRPr="001C143D">
        <w:t>зчитування параметрів мережі з файлу;</w:t>
      </w:r>
    </w:p>
    <w:p w:rsidR="007C04C9" w:rsidRPr="001C143D" w:rsidRDefault="007C04C9" w:rsidP="00B3374E">
      <w:pPr>
        <w:pStyle w:val="ItemizedList"/>
      </w:pPr>
      <w:r w:rsidRPr="001C143D">
        <w:t>обчислення вихідних сигналів;</w:t>
      </w:r>
    </w:p>
    <w:p w:rsidR="007C04C9" w:rsidRPr="001C143D" w:rsidRDefault="007C04C9" w:rsidP="00B3374E">
      <w:pPr>
        <w:pStyle w:val="ItemizedList"/>
      </w:pPr>
      <w:r w:rsidRPr="001C143D">
        <w:t>здійснення однієї ітерації навчання;</w:t>
      </w:r>
    </w:p>
    <w:p w:rsidR="00AD01BB" w:rsidRPr="001C143D" w:rsidRDefault="007C04C9" w:rsidP="00B3374E">
      <w:pPr>
        <w:pStyle w:val="ItemizedList"/>
      </w:pPr>
      <w:r w:rsidRPr="001C143D">
        <w:t>запис параметрів мережі у файл.</w:t>
      </w:r>
    </w:p>
    <w:p w:rsidR="00840117" w:rsidRDefault="00840117" w:rsidP="00840117">
      <w:pPr>
        <w:rPr>
          <w:lang w:val="en-US"/>
        </w:rPr>
      </w:pPr>
      <w:r w:rsidRPr="001C143D">
        <w:t>[…]</w:t>
      </w:r>
    </w:p>
    <w:p w:rsidR="00671BCE" w:rsidRDefault="00671BCE" w:rsidP="00840117">
      <w:pPr>
        <w:rPr>
          <w:lang w:val="en-US"/>
        </w:rPr>
      </w:pPr>
    </w:p>
    <w:p w:rsidR="00671BCE" w:rsidRPr="00671BCE" w:rsidRDefault="00671BCE" w:rsidP="00840117">
      <w:pPr>
        <w:rPr>
          <w:lang w:val="en-US"/>
        </w:rPr>
      </w:pPr>
    </w:p>
    <w:p w:rsidR="00543AB9" w:rsidRPr="001C143D" w:rsidRDefault="00543AB9" w:rsidP="00543AB9">
      <w:pPr>
        <w:pStyle w:val="2"/>
      </w:pPr>
      <w:bookmarkStart w:id="28" w:name="_Toc483312822"/>
      <w:r w:rsidRPr="001C143D">
        <w:lastRenderedPageBreak/>
        <w:t>Опис розроблених алгоритмів</w:t>
      </w:r>
      <w:bookmarkEnd w:id="28"/>
    </w:p>
    <w:p w:rsidR="00543AB9" w:rsidRPr="001C143D" w:rsidRDefault="00543AB9" w:rsidP="00543AB9"/>
    <w:p w:rsidR="00543AB9" w:rsidRPr="001C143D" w:rsidRDefault="00543AB9" w:rsidP="00543AB9"/>
    <w:p w:rsidR="00543AB9" w:rsidRDefault="00543AB9" w:rsidP="00543AB9">
      <w:pPr>
        <w:rPr>
          <w:lang w:val="en-US"/>
        </w:rPr>
      </w:pPr>
      <w:r w:rsidRPr="001C143D">
        <w:t>До кожної підсистеми розробленої ANFIS застосовано гібридне навчання</w:t>
      </w:r>
      <w:r w:rsidR="0076214D">
        <w:t>, описане в 3.2</w:t>
      </w:r>
      <w:r w:rsidRPr="001C143D">
        <w:t>. Блок-схему алгоритму проведення такого навчання наведено на рисунку 4.2.</w:t>
      </w:r>
    </w:p>
    <w:p w:rsidR="003D4DF0" w:rsidRDefault="003D4DF0" w:rsidP="00543AB9">
      <w:pPr>
        <w:rPr>
          <w:lang w:val="en-US"/>
        </w:rPr>
      </w:pPr>
    </w:p>
    <w:p w:rsidR="008C780A" w:rsidRDefault="00124D6C" w:rsidP="008C780A">
      <w:pPr>
        <w:pStyle w:val="FigureCaption"/>
      </w:pPr>
      <w:r>
        <w:pict>
          <v:shape id="_x0000_i1056" type="#_x0000_t75" style="width:110pt;height:446.4pt">
            <v:imagedata r:id="rId66" o:title=""/>
          </v:shape>
        </w:pict>
      </w:r>
    </w:p>
    <w:p w:rsidR="008C780A" w:rsidRDefault="008C780A" w:rsidP="008C780A">
      <w:pPr>
        <w:pStyle w:val="FigureCaption"/>
      </w:pPr>
      <w:r>
        <w:t xml:space="preserve">Рисунок 4.2 – </w:t>
      </w:r>
      <w:r w:rsidRPr="001C143D">
        <w:t>Блок-схема алгоритму гібридного навчання ANFIS</w:t>
      </w:r>
    </w:p>
    <w:p w:rsidR="008C780A" w:rsidRPr="008C780A" w:rsidRDefault="008C780A" w:rsidP="00543AB9"/>
    <w:p w:rsidR="003D4DF0" w:rsidRPr="008C780A" w:rsidRDefault="008C780A" w:rsidP="00543AB9">
      <w:pPr>
        <w:rPr>
          <w:lang w:val="ru-RU"/>
        </w:rPr>
      </w:pPr>
      <w:r w:rsidRPr="001C143D">
        <w:t>[…]</w:t>
      </w:r>
    </w:p>
    <w:p w:rsidR="003D4DF0" w:rsidRDefault="003D4DF0" w:rsidP="003D4DF0">
      <w:pPr>
        <w:pStyle w:val="2"/>
      </w:pPr>
      <w:bookmarkStart w:id="29" w:name="_Toc483312823"/>
      <w:r>
        <w:lastRenderedPageBreak/>
        <w:t>Формат вихідних даних</w:t>
      </w:r>
      <w:bookmarkEnd w:id="29"/>
    </w:p>
    <w:p w:rsidR="003D4DF0" w:rsidRDefault="003D4DF0" w:rsidP="003D4DF0">
      <w:pPr>
        <w:pStyle w:val="3"/>
      </w:pPr>
      <w:bookmarkStart w:id="30" w:name="_Toc483312824"/>
      <w:r w:rsidRPr="00B3374E">
        <w:t>Вихідні дані для ініціалізації системи</w:t>
      </w:r>
      <w:bookmarkEnd w:id="30"/>
    </w:p>
    <w:p w:rsidR="003D4DF0" w:rsidRDefault="003D4DF0" w:rsidP="003D4DF0"/>
    <w:p w:rsidR="003D4DF0" w:rsidRDefault="003D4DF0" w:rsidP="003D4DF0"/>
    <w:p w:rsidR="003D4DF0" w:rsidRDefault="003D4DF0" w:rsidP="003D4DF0">
      <w:r>
        <w:t xml:space="preserve">Вихідними даними для ініціалізації системи є файл із її параметрами weights.xml, що знаходиться в директорії </w:t>
      </w:r>
      <w:proofErr w:type="spellStart"/>
      <w:r>
        <w:t>sources</w:t>
      </w:r>
      <w:proofErr w:type="spellEnd"/>
      <w:r>
        <w:t>.</w:t>
      </w:r>
    </w:p>
    <w:p w:rsidR="003D4DF0" w:rsidRDefault="003D4DF0" w:rsidP="003D4DF0">
      <w:r>
        <w:t>Параметри у файлі відформатовано наступним чином:</w:t>
      </w:r>
    </w:p>
    <w:p w:rsidR="003D4DF0" w:rsidRPr="00B3374E" w:rsidRDefault="003D4DF0" w:rsidP="003D4DF0">
      <w:pPr>
        <w:pStyle w:val="Enumerated"/>
        <w:numPr>
          <w:ilvl w:val="0"/>
          <w:numId w:val="21"/>
        </w:numPr>
      </w:pPr>
      <w:r w:rsidRPr="00B3374E">
        <w:t xml:space="preserve">у перших найглибших чотирьох тегах знаходяться </w:t>
      </w:r>
      <w:proofErr w:type="spellStart"/>
      <w:r w:rsidRPr="00B3374E">
        <w:t>передумовні</w:t>
      </w:r>
      <w:proofErr w:type="spellEnd"/>
      <w:r w:rsidRPr="00B3374E">
        <w:t xml:space="preserve"> параметри, у наступних найглибших тегах знаходяться наслідкові параметри;</w:t>
      </w:r>
    </w:p>
    <w:p w:rsidR="003D4DF0" w:rsidRDefault="003D4DF0" w:rsidP="003D4DF0">
      <w:pPr>
        <w:pStyle w:val="EnumeratedList"/>
      </w:pPr>
      <w:proofErr w:type="spellStart"/>
      <w:r w:rsidRPr="00B3374E">
        <w:t>передумовні</w:t>
      </w:r>
      <w:proofErr w:type="spellEnd"/>
      <w:r w:rsidRPr="00B3374E">
        <w:t xml:space="preserve"> параметри згруповано за елементами обл</w:t>
      </w:r>
      <w:r>
        <w:t>иччя, ознаки яких вони описують</w:t>
      </w:r>
      <w:r>
        <w:rPr>
          <w:lang w:val="ru-RU"/>
        </w:rPr>
        <w:t>;</w:t>
      </w:r>
    </w:p>
    <w:p w:rsidR="003D4DF0" w:rsidRPr="00B3374E" w:rsidRDefault="003D4DF0" w:rsidP="003D4DF0">
      <w:pPr>
        <w:pStyle w:val="EnumeratedList"/>
      </w:pPr>
      <w:r w:rsidRPr="00B3374E">
        <w:t>кожн</w:t>
      </w:r>
      <w:r>
        <w:t>ий</w:t>
      </w:r>
      <w:r w:rsidRPr="00B3374E">
        <w:t xml:space="preserve"> рядок </w:t>
      </w:r>
      <w:proofErr w:type="spellStart"/>
      <w:r w:rsidRPr="00B3374E">
        <w:t>передумовних</w:t>
      </w:r>
      <w:proofErr w:type="spellEnd"/>
      <w:r w:rsidRPr="00B3374E">
        <w:t xml:space="preserve"> параметрів містить параметри вузлової функції нейрона першого шару мережі, </w:t>
      </w:r>
      <w:r w:rsidRPr="00EE79AF">
        <w:rPr>
          <w:position w:val="-6"/>
        </w:rPr>
        <w:object w:dxaOrig="220" w:dyaOrig="240">
          <v:shape id="_x0000_i1057" type="#_x0000_t75" style="width:10.95pt;height:12.1pt" o:ole="">
            <v:imagedata r:id="rId67" o:title=""/>
          </v:shape>
          <o:OLEObject Type="Embed" ProgID="Equation.DSMT4" ShapeID="_x0000_i1057" DrawAspect="Content" ObjectID="_1837541085" r:id="rId68"/>
        </w:object>
      </w:r>
      <w:r w:rsidRPr="00B3374E">
        <w:t xml:space="preserve">, </w:t>
      </w:r>
      <w:r w:rsidRPr="00EE79AF">
        <w:rPr>
          <w:position w:val="-6"/>
        </w:rPr>
        <w:object w:dxaOrig="200" w:dyaOrig="300">
          <v:shape id="_x0000_i1058" type="#_x0000_t75" style="width:10.35pt;height:15pt" o:ole="">
            <v:imagedata r:id="rId69" o:title=""/>
          </v:shape>
          <o:OLEObject Type="Embed" ProgID="Equation.DSMT4" ShapeID="_x0000_i1058" DrawAspect="Content" ObjectID="_1837541086" r:id="rId70"/>
        </w:object>
      </w:r>
      <w:r>
        <w:t xml:space="preserve"> </w:t>
      </w:r>
      <w:r w:rsidRPr="00B3374E">
        <w:t xml:space="preserve">та </w:t>
      </w:r>
      <w:r w:rsidRPr="00EE79AF">
        <w:rPr>
          <w:position w:val="-6"/>
        </w:rPr>
        <w:object w:dxaOrig="200" w:dyaOrig="240">
          <v:shape id="_x0000_i1059" type="#_x0000_t75" style="width:10.35pt;height:12.1pt" o:ole="">
            <v:imagedata r:id="rId71" o:title=""/>
          </v:shape>
          <o:OLEObject Type="Embed" ProgID="Equation.DSMT4" ShapeID="_x0000_i1059" DrawAspect="Content" ObjectID="_1837541087" r:id="rId72"/>
        </w:object>
      </w:r>
      <w:r>
        <w:t xml:space="preserve"> </w:t>
      </w:r>
      <w:r w:rsidRPr="00B3374E">
        <w:t>відповідно;</w:t>
      </w:r>
    </w:p>
    <w:p w:rsidR="003D4DF0" w:rsidRDefault="003D4DF0" w:rsidP="003D4DF0">
      <w:pPr>
        <w:pStyle w:val="EnumeratedList"/>
      </w:pPr>
      <w:r w:rsidRPr="00B3374E">
        <w:t>наслідкові параметри згрупован</w:t>
      </w:r>
      <w:r>
        <w:t>о за емоцією, яку вони описують:</w:t>
      </w:r>
    </w:p>
    <w:p w:rsidR="003D4DF0" w:rsidRDefault="003D4DF0" w:rsidP="003D4DF0">
      <w:pPr>
        <w:pStyle w:val="SecondLevelList"/>
      </w:pPr>
      <w:r>
        <w:t>здивування;</w:t>
      </w:r>
    </w:p>
    <w:p w:rsidR="003D4DF0" w:rsidRDefault="003D4DF0" w:rsidP="003D4DF0">
      <w:pPr>
        <w:pStyle w:val="SecondLevelList"/>
      </w:pPr>
      <w:r>
        <w:t>щастя;</w:t>
      </w:r>
    </w:p>
    <w:p w:rsidR="003D4DF0" w:rsidRDefault="003D4DF0" w:rsidP="003D4DF0">
      <w:pPr>
        <w:pStyle w:val="SecondLevelList"/>
      </w:pPr>
      <w:r>
        <w:t>сум;</w:t>
      </w:r>
    </w:p>
    <w:p w:rsidR="003D4DF0" w:rsidRDefault="003D4DF0" w:rsidP="003D4DF0">
      <w:pPr>
        <w:pStyle w:val="SecondLevelList"/>
      </w:pPr>
      <w:r>
        <w:t>відраза;</w:t>
      </w:r>
    </w:p>
    <w:p w:rsidR="003D4DF0" w:rsidRPr="00B3374E" w:rsidRDefault="003D4DF0" w:rsidP="003D4DF0">
      <w:pPr>
        <w:pStyle w:val="SecondLevelList"/>
      </w:pPr>
      <w:r>
        <w:t>злість;</w:t>
      </w:r>
    </w:p>
    <w:p w:rsidR="003D4DF0" w:rsidRPr="00B3374E" w:rsidRDefault="003D4DF0" w:rsidP="003D4DF0">
      <w:pPr>
        <w:pStyle w:val="EnumeratedList"/>
      </w:pPr>
      <w:r>
        <w:t>кож</w:t>
      </w:r>
      <w:r w:rsidRPr="00B3374E">
        <w:t>н</w:t>
      </w:r>
      <w:r>
        <w:t>ий</w:t>
      </w:r>
      <w:r w:rsidRPr="00B3374E">
        <w:t xml:space="preserve"> рядок наслідкових параметрів складений із параметрів вузлової функції нейронів четвертого шару;</w:t>
      </w:r>
    </w:p>
    <w:p w:rsidR="003D4DF0" w:rsidRPr="00B3374E" w:rsidRDefault="003D4DF0" w:rsidP="003D4DF0">
      <w:pPr>
        <w:pStyle w:val="EnumeratedList"/>
      </w:pPr>
      <w:r w:rsidRPr="00B3374E">
        <w:t>усі параметри — дійсні числа, ціла частина відділяється від дробової крапкою.</w:t>
      </w:r>
    </w:p>
    <w:p w:rsidR="001C143D" w:rsidRDefault="001C143D" w:rsidP="00543AB9"/>
    <w:p w:rsidR="00836D4D" w:rsidRPr="007A07E5" w:rsidRDefault="00836D4D" w:rsidP="001C143D"/>
    <w:p w:rsidR="0081676D" w:rsidRDefault="0081676D" w:rsidP="0081676D">
      <w:pPr>
        <w:pStyle w:val="3"/>
      </w:pPr>
      <w:bookmarkStart w:id="31" w:name="_Toc483312825"/>
      <w:r>
        <w:t>Вихідні дані для навчання системи</w:t>
      </w:r>
      <w:bookmarkEnd w:id="31"/>
    </w:p>
    <w:p w:rsidR="0081676D" w:rsidRDefault="0081676D" w:rsidP="0081676D"/>
    <w:p w:rsidR="0081676D" w:rsidRDefault="0081676D" w:rsidP="0081676D"/>
    <w:p w:rsidR="0081676D" w:rsidRDefault="0081676D" w:rsidP="0081676D">
      <w:r w:rsidRPr="001C143D">
        <w:t>[…]</w:t>
      </w:r>
    </w:p>
    <w:p w:rsidR="0081676D" w:rsidRDefault="0081676D" w:rsidP="0081676D">
      <w:pPr>
        <w:pStyle w:val="2"/>
      </w:pPr>
      <w:bookmarkStart w:id="32" w:name="_Toc483312826"/>
      <w:r>
        <w:lastRenderedPageBreak/>
        <w:t>Формат результуючих даних</w:t>
      </w:r>
      <w:bookmarkEnd w:id="32"/>
    </w:p>
    <w:p w:rsidR="0081676D" w:rsidRDefault="0081676D" w:rsidP="0081676D"/>
    <w:p w:rsidR="0081676D" w:rsidRDefault="0081676D" w:rsidP="0081676D"/>
    <w:p w:rsidR="0081676D" w:rsidRDefault="0081676D" w:rsidP="0081676D">
      <w:r w:rsidRPr="001C143D">
        <w:t>[…]</w:t>
      </w:r>
    </w:p>
    <w:p w:rsidR="0081676D" w:rsidRDefault="0081676D" w:rsidP="0081676D"/>
    <w:p w:rsidR="0081676D" w:rsidRDefault="0081676D" w:rsidP="0081676D"/>
    <w:p w:rsidR="0081676D" w:rsidRDefault="0081676D" w:rsidP="0081676D">
      <w:pPr>
        <w:pStyle w:val="2"/>
      </w:pPr>
      <w:bookmarkStart w:id="33" w:name="_Toc483312827"/>
      <w:r>
        <w:t>Результати випробування</w:t>
      </w:r>
      <w:bookmarkEnd w:id="33"/>
    </w:p>
    <w:p w:rsidR="0081676D" w:rsidRDefault="0081676D" w:rsidP="0081676D">
      <w:pPr>
        <w:pStyle w:val="3"/>
        <w:rPr>
          <w:lang w:val="en-US"/>
        </w:rPr>
      </w:pPr>
      <w:bookmarkStart w:id="34" w:name="_Toc483312828"/>
      <w:r>
        <w:t xml:space="preserve">Навчання </w:t>
      </w:r>
      <w:r>
        <w:rPr>
          <w:lang w:val="en-US"/>
        </w:rPr>
        <w:t>ANFIS</w:t>
      </w:r>
      <w:bookmarkEnd w:id="34"/>
    </w:p>
    <w:p w:rsidR="0081676D" w:rsidRDefault="0081676D" w:rsidP="0081676D"/>
    <w:p w:rsidR="006B1466" w:rsidRDefault="006B1466" w:rsidP="0081676D"/>
    <w:p w:rsidR="006B1466" w:rsidRDefault="006B1466" w:rsidP="0081676D">
      <w:r w:rsidRPr="001C143D">
        <w:t>[…]</w:t>
      </w:r>
    </w:p>
    <w:p w:rsidR="006B1466" w:rsidRDefault="006B1466" w:rsidP="0081676D"/>
    <w:p w:rsidR="006B1466" w:rsidRDefault="006B1466" w:rsidP="0081676D"/>
    <w:p w:rsidR="006B1466" w:rsidRDefault="006B1466" w:rsidP="006B1466">
      <w:pPr>
        <w:pStyle w:val="3"/>
      </w:pPr>
      <w:bookmarkStart w:id="35" w:name="_Toc483312829"/>
      <w:r>
        <w:t>Випробування системи</w:t>
      </w:r>
      <w:bookmarkEnd w:id="35"/>
    </w:p>
    <w:p w:rsidR="006B1466" w:rsidRDefault="006B1466" w:rsidP="006B1466"/>
    <w:p w:rsidR="006B1466" w:rsidRDefault="006B1466" w:rsidP="006B1466"/>
    <w:p w:rsidR="006B1466" w:rsidRDefault="006B1466" w:rsidP="006B1466">
      <w:r w:rsidRPr="001C143D">
        <w:t>[…]</w:t>
      </w:r>
    </w:p>
    <w:p w:rsidR="006B1466" w:rsidRDefault="006B1466" w:rsidP="006B1466"/>
    <w:p w:rsidR="00834299" w:rsidRPr="00834299" w:rsidRDefault="00834299" w:rsidP="006B1466">
      <w:pPr>
        <w:rPr>
          <w:lang w:val="en-US"/>
        </w:rPr>
      </w:pPr>
    </w:p>
    <w:p w:rsidR="006B1466" w:rsidRDefault="006B1466" w:rsidP="006B1466">
      <w:pPr>
        <w:pStyle w:val="2"/>
      </w:pPr>
      <w:bookmarkStart w:id="36" w:name="_Toc483312830"/>
      <w:r>
        <w:t>Висновки до розділу</w:t>
      </w:r>
      <w:bookmarkEnd w:id="36"/>
    </w:p>
    <w:p w:rsidR="006B1466" w:rsidRDefault="006B1466" w:rsidP="006B1466"/>
    <w:p w:rsidR="006B1466" w:rsidRDefault="006B1466" w:rsidP="006B1466"/>
    <w:p w:rsidR="006B1466" w:rsidRDefault="006B1466" w:rsidP="006B1466">
      <w:r>
        <w:t>У цьому розділі розроблено програмне забезпечення для автоматизованої системи розпізнання емоційного стану людини за статичним фронтальним зображенням  її обличчя.</w:t>
      </w:r>
    </w:p>
    <w:p w:rsidR="006B1466" w:rsidRDefault="006B1466" w:rsidP="006B1466">
      <w:r>
        <w:t>Реалізовану програмно систему навчено на вибірці зі 180 зображень.</w:t>
      </w:r>
    </w:p>
    <w:p w:rsidR="006B1466" w:rsidRPr="006B1466" w:rsidRDefault="006B1466" w:rsidP="006B1466">
      <w:r>
        <w:t>У ході тестування обчислено показники ефективності навчання та тестування. Для навчання сукупно він склав 85%, для тестування сукупно — 73%.</w:t>
      </w:r>
    </w:p>
    <w:p w:rsidR="00430916" w:rsidRPr="001C143D" w:rsidRDefault="00AD01BB" w:rsidP="00FF73EC">
      <w:pPr>
        <w:pStyle w:val="UnnumberedHeading"/>
      </w:pPr>
      <w:r w:rsidRPr="001C143D">
        <w:br w:type="page"/>
      </w:r>
      <w:bookmarkStart w:id="37" w:name="_Toc483312831"/>
      <w:r w:rsidR="00FF73EC" w:rsidRPr="001C143D">
        <w:lastRenderedPageBreak/>
        <w:t>Висновки</w:t>
      </w:r>
      <w:bookmarkEnd w:id="20"/>
      <w:bookmarkEnd w:id="37"/>
    </w:p>
    <w:p w:rsidR="00FF73EC" w:rsidRPr="001C143D" w:rsidRDefault="00FF73EC" w:rsidP="00FF73EC"/>
    <w:p w:rsidR="00FF73EC" w:rsidRPr="001C143D" w:rsidRDefault="00FF73EC" w:rsidP="00FF73EC"/>
    <w:p w:rsidR="006B1466" w:rsidRDefault="006B1466" w:rsidP="006B1466">
      <w:r>
        <w:t xml:space="preserve">У роботі розглянуто основні підходи до розпізнавання емоційного стану людини за статичним фронтальним зображенням її обличчя: штучні нейронні мережі, приховані </w:t>
      </w:r>
      <w:proofErr w:type="spellStart"/>
      <w:r>
        <w:t>марківські</w:t>
      </w:r>
      <w:proofErr w:type="spellEnd"/>
      <w:r>
        <w:t xml:space="preserve"> моделі, порівняння з шаблоном та адаптивне </w:t>
      </w:r>
      <w:proofErr w:type="spellStart"/>
      <w:r>
        <w:t>нейронечітке</w:t>
      </w:r>
      <w:proofErr w:type="spellEnd"/>
      <w:r>
        <w:t xml:space="preserve"> виведення. У результаті проведеного порівняльного аналізу за наперед визначеними критеріями для вирішення поставленої задачі обрано модифікацію архітектури системи адаптивного </w:t>
      </w:r>
      <w:proofErr w:type="spellStart"/>
      <w:r>
        <w:t>нейронечіткого</w:t>
      </w:r>
      <w:proofErr w:type="spellEnd"/>
      <w:r>
        <w:t xml:space="preserve"> виведення — MANFIS.</w:t>
      </w:r>
    </w:p>
    <w:p w:rsidR="006B1466" w:rsidRDefault="006B1466" w:rsidP="006B1466">
      <w:r>
        <w:t>Розглянуто й модифіковано методологію виділення вектора ознак із зображення обличчя. Для кожної з ознак уведено множину нечітких значень, яких вона може набувати. На множині цих нечітких значень побудовано правила продукції для ідентифікації кожної емоції.</w:t>
      </w:r>
    </w:p>
    <w:p w:rsidR="006B1466" w:rsidRDefault="006B1466" w:rsidP="006B1466">
      <w:r>
        <w:t>Спроектоване математичне забезпечення реалізовано програмно.</w:t>
      </w:r>
    </w:p>
    <w:p w:rsidR="006B1466" w:rsidRDefault="006B1466" w:rsidP="006B1466">
      <w:r>
        <w:t>Розроблену програмну систему навчено на вибірці зі 180 зображень гібридним алгоритмом із використанням перехресної перевірки для зупинки тренування.</w:t>
      </w:r>
    </w:p>
    <w:p w:rsidR="006B1466" w:rsidRDefault="006B1466" w:rsidP="006B1466">
      <w:r>
        <w:t>У ході тестування виявлено показники ефективності: у середньому за всіма емоціями показник ефективності навчання склав 85%, а показник ефективності узагальнення 73%.</w:t>
      </w:r>
    </w:p>
    <w:p w:rsidR="00FF73EC" w:rsidRPr="001C143D" w:rsidRDefault="000B7B42" w:rsidP="000B7B42">
      <w:pPr>
        <w:pStyle w:val="UnnumberedHeading"/>
      </w:pPr>
      <w:r w:rsidRPr="001C143D">
        <w:br w:type="page"/>
      </w:r>
      <w:bookmarkStart w:id="38" w:name="_Toc436262501"/>
      <w:bookmarkStart w:id="39" w:name="_Toc483312832"/>
      <w:r w:rsidRPr="001C143D">
        <w:lastRenderedPageBreak/>
        <w:t>Перелік посилань</w:t>
      </w:r>
      <w:bookmarkEnd w:id="38"/>
      <w:bookmarkEnd w:id="39"/>
    </w:p>
    <w:p w:rsidR="000B7B42" w:rsidRPr="001C143D" w:rsidRDefault="000B7B42" w:rsidP="000B7B42"/>
    <w:p w:rsidR="000B7B42" w:rsidRPr="001C143D" w:rsidRDefault="000B7B42" w:rsidP="000B7B42"/>
    <w:p w:rsidR="00E476F5" w:rsidRPr="0047471F" w:rsidRDefault="0047471F" w:rsidP="0047471F">
      <w:pPr>
        <w:pStyle w:val="ReferenceList"/>
        <w:rPr>
          <w:lang w:val="uk-UA"/>
        </w:rPr>
      </w:pPr>
      <w:proofErr w:type="spellStart"/>
      <w:r>
        <w:t>Экман</w:t>
      </w:r>
      <w:proofErr w:type="spellEnd"/>
      <w:r>
        <w:t xml:space="preserve"> П. </w:t>
      </w:r>
      <w:r w:rsidRPr="0047471F">
        <w:t>Психология эмоций. Я знаю, что ты чувствуешь / П.</w:t>
      </w:r>
      <w:r w:rsidR="00480DAC">
        <w:rPr>
          <w:lang w:val="en-US"/>
        </w:rPr>
        <w:t> </w:t>
      </w:r>
      <w:proofErr w:type="spellStart"/>
      <w:r w:rsidRPr="0047471F">
        <w:t>Экман</w:t>
      </w:r>
      <w:proofErr w:type="spellEnd"/>
      <w:r w:rsidRPr="0047471F">
        <w:t xml:space="preserve">. </w:t>
      </w:r>
      <w:r w:rsidR="00480DAC">
        <w:t>—</w:t>
      </w:r>
      <w:r w:rsidRPr="0047471F">
        <w:t xml:space="preserve"> Питер, 2010. </w:t>
      </w:r>
      <w:r w:rsidR="00480DAC">
        <w:t>—</w:t>
      </w:r>
      <w:r w:rsidRPr="0047471F">
        <w:t xml:space="preserve"> 336 с.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Khandait</w:t>
      </w:r>
      <w:proofErr w:type="spellEnd"/>
      <w:r w:rsidRPr="0047471F">
        <w:rPr>
          <w:lang w:val="uk-UA"/>
        </w:rPr>
        <w:t xml:space="preserve"> S.</w:t>
      </w:r>
      <w:r w:rsidR="00480DAC">
        <w:rPr>
          <w:lang w:val="en-US"/>
        </w:rPr>
        <w:t> </w:t>
      </w:r>
      <w:r w:rsidRPr="0047471F">
        <w:rPr>
          <w:lang w:val="uk-UA"/>
        </w:rPr>
        <w:t xml:space="preserve">P. </w:t>
      </w:r>
      <w:proofErr w:type="spellStart"/>
      <w:r w:rsidRPr="0047471F">
        <w:rPr>
          <w:lang w:val="uk-UA"/>
        </w:rPr>
        <w:t>Automatic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Facial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Feature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Extraction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Expression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Recognition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based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Neural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Network</w:t>
      </w:r>
      <w:proofErr w:type="spellEnd"/>
      <w:r w:rsidRPr="0047471F">
        <w:rPr>
          <w:lang w:val="uk-UA"/>
        </w:rPr>
        <w:t xml:space="preserve"> / S.</w:t>
      </w:r>
      <w:r w:rsidR="00480DAC">
        <w:rPr>
          <w:lang w:val="en-US"/>
        </w:rPr>
        <w:t> </w:t>
      </w:r>
      <w:r w:rsidRPr="0047471F">
        <w:rPr>
          <w:lang w:val="uk-UA"/>
        </w:rPr>
        <w:t>P.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Khandait</w:t>
      </w:r>
      <w:proofErr w:type="spellEnd"/>
      <w:r w:rsidRPr="0047471F">
        <w:rPr>
          <w:lang w:val="uk-UA"/>
        </w:rPr>
        <w:t>, R.</w:t>
      </w:r>
      <w:r w:rsidR="00480DAC">
        <w:rPr>
          <w:lang w:val="en-US"/>
        </w:rPr>
        <w:t> </w:t>
      </w:r>
      <w:r w:rsidRPr="0047471F">
        <w:rPr>
          <w:lang w:val="uk-UA"/>
        </w:rPr>
        <w:t>C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Thool</w:t>
      </w:r>
      <w:proofErr w:type="spellEnd"/>
      <w:r w:rsidRPr="0047471F">
        <w:rPr>
          <w:lang w:val="uk-UA"/>
        </w:rPr>
        <w:t>, P.</w:t>
      </w:r>
      <w:r w:rsidR="00480DAC">
        <w:rPr>
          <w:lang w:val="en-US"/>
        </w:rPr>
        <w:t> </w:t>
      </w:r>
      <w:r w:rsidRPr="0047471F">
        <w:rPr>
          <w:lang w:val="uk-UA"/>
        </w:rPr>
        <w:t>D.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Khandait</w:t>
      </w:r>
      <w:proofErr w:type="spellEnd"/>
      <w:r w:rsidRPr="0047471F">
        <w:rPr>
          <w:lang w:val="uk-UA"/>
        </w:rPr>
        <w:t xml:space="preserve"> // </w:t>
      </w:r>
      <w:proofErr w:type="spellStart"/>
      <w:r w:rsidRPr="0047471F">
        <w:rPr>
          <w:lang w:val="uk-UA"/>
        </w:rPr>
        <w:t>International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Journal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of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Advanced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Computer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Science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Applications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2011.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Vol</w:t>
      </w:r>
      <w:proofErr w:type="spellEnd"/>
      <w:r w:rsidRPr="0047471F">
        <w:rPr>
          <w:lang w:val="uk-UA"/>
        </w:rPr>
        <w:t xml:space="preserve">. 2, </w:t>
      </w:r>
      <w:proofErr w:type="spellStart"/>
      <w:r w:rsidRPr="0047471F">
        <w:rPr>
          <w:lang w:val="uk-UA"/>
        </w:rPr>
        <w:t>No</w:t>
      </w:r>
      <w:proofErr w:type="spellEnd"/>
      <w:r w:rsidRPr="0047471F">
        <w:rPr>
          <w:lang w:val="uk-UA"/>
        </w:rPr>
        <w:t>. 1</w:t>
      </w:r>
      <w:r w:rsidR="006F3353">
        <w:rPr>
          <w:lang w:val="en-US"/>
        </w:rPr>
        <w:t>.</w:t>
      </w:r>
      <w:r w:rsidRPr="0047471F">
        <w:rPr>
          <w:lang w:val="uk-UA"/>
        </w:rPr>
        <w:t xml:space="preserve">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P.</w:t>
      </w:r>
      <w:r w:rsidR="00DE51EC">
        <w:rPr>
          <w:lang w:val="en-US"/>
        </w:rPr>
        <w:t> </w:t>
      </w:r>
      <w:r w:rsidRPr="0047471F">
        <w:rPr>
          <w:lang w:val="uk-UA"/>
        </w:rPr>
        <w:t>113</w:t>
      </w:r>
      <w:r w:rsidR="00480DAC">
        <w:rPr>
          <w:lang w:val="uk-UA"/>
        </w:rPr>
        <w:t>–</w:t>
      </w:r>
      <w:r w:rsidRPr="0047471F">
        <w:rPr>
          <w:lang w:val="uk-UA"/>
        </w:rPr>
        <w:t>118.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Khandait</w:t>
      </w:r>
      <w:proofErr w:type="spellEnd"/>
      <w:r w:rsidRPr="0047471F">
        <w:rPr>
          <w:lang w:val="uk-UA"/>
        </w:rPr>
        <w:t xml:space="preserve"> S.</w:t>
      </w:r>
      <w:r w:rsidR="00480DAC">
        <w:rPr>
          <w:lang w:val="en-US"/>
        </w:rPr>
        <w:t> </w:t>
      </w:r>
      <w:r w:rsidRPr="0047471F">
        <w:rPr>
          <w:lang w:val="uk-UA"/>
        </w:rPr>
        <w:t xml:space="preserve">P. ANFIS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BPNN </w:t>
      </w:r>
      <w:proofErr w:type="spellStart"/>
      <w:r w:rsidRPr="0047471F">
        <w:rPr>
          <w:lang w:val="uk-UA"/>
        </w:rPr>
        <w:t>based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Expression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Recognition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using</w:t>
      </w:r>
      <w:proofErr w:type="spellEnd"/>
      <w:r w:rsidRPr="0047471F">
        <w:rPr>
          <w:lang w:val="uk-UA"/>
        </w:rPr>
        <w:t xml:space="preserve"> HFGA </w:t>
      </w:r>
      <w:proofErr w:type="spellStart"/>
      <w:r w:rsidRPr="0047471F">
        <w:rPr>
          <w:lang w:val="uk-UA"/>
        </w:rPr>
        <w:t>for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Feature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Extraction</w:t>
      </w:r>
      <w:proofErr w:type="spellEnd"/>
      <w:r w:rsidRPr="0047471F">
        <w:rPr>
          <w:lang w:val="uk-UA"/>
        </w:rPr>
        <w:t xml:space="preserve"> / S.</w:t>
      </w:r>
      <w:r w:rsidR="00480DAC">
        <w:rPr>
          <w:lang w:val="en-US"/>
        </w:rPr>
        <w:t> </w:t>
      </w:r>
      <w:r w:rsidRPr="0047471F">
        <w:rPr>
          <w:lang w:val="uk-UA"/>
        </w:rPr>
        <w:t>P.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Khandait</w:t>
      </w:r>
      <w:proofErr w:type="spellEnd"/>
      <w:r w:rsidRPr="0047471F">
        <w:rPr>
          <w:lang w:val="uk-UA"/>
        </w:rPr>
        <w:t>, R.</w:t>
      </w:r>
      <w:r w:rsidR="00480DAC">
        <w:rPr>
          <w:lang w:val="en-US"/>
        </w:rPr>
        <w:t> </w:t>
      </w:r>
      <w:r w:rsidRPr="0047471F">
        <w:rPr>
          <w:lang w:val="uk-UA"/>
        </w:rPr>
        <w:t>C.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Thool</w:t>
      </w:r>
      <w:proofErr w:type="spellEnd"/>
      <w:r w:rsidRPr="0047471F">
        <w:rPr>
          <w:lang w:val="uk-UA"/>
        </w:rPr>
        <w:t>, P.</w:t>
      </w:r>
      <w:r w:rsidR="00480DAC">
        <w:rPr>
          <w:lang w:val="en-US"/>
        </w:rPr>
        <w:t> </w:t>
      </w:r>
      <w:r w:rsidRPr="0047471F">
        <w:rPr>
          <w:lang w:val="uk-UA"/>
        </w:rPr>
        <w:t>D.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Khandait</w:t>
      </w:r>
      <w:proofErr w:type="spellEnd"/>
      <w:r w:rsidRPr="0047471F">
        <w:rPr>
          <w:lang w:val="uk-UA"/>
        </w:rPr>
        <w:t xml:space="preserve"> // </w:t>
      </w:r>
      <w:proofErr w:type="spellStart"/>
      <w:r w:rsidRPr="0047471F">
        <w:rPr>
          <w:lang w:val="uk-UA"/>
        </w:rPr>
        <w:t>Bulletin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of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Electrical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Engineering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Informatics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2013.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Vol</w:t>
      </w:r>
      <w:proofErr w:type="spellEnd"/>
      <w:r w:rsidRPr="0047471F">
        <w:rPr>
          <w:lang w:val="uk-UA"/>
        </w:rPr>
        <w:t xml:space="preserve">. 2, </w:t>
      </w:r>
      <w:proofErr w:type="spellStart"/>
      <w:r w:rsidRPr="0047471F">
        <w:rPr>
          <w:lang w:val="uk-UA"/>
        </w:rPr>
        <w:t>No</w:t>
      </w:r>
      <w:proofErr w:type="spellEnd"/>
      <w:r w:rsidRPr="0047471F">
        <w:rPr>
          <w:lang w:val="uk-UA"/>
        </w:rPr>
        <w:t>. 1</w:t>
      </w:r>
      <w:r w:rsidR="006F3353">
        <w:rPr>
          <w:lang w:val="en-US"/>
        </w:rPr>
        <w:t>.</w:t>
      </w:r>
      <w:r w:rsidRPr="0047471F">
        <w:rPr>
          <w:lang w:val="uk-UA"/>
        </w:rPr>
        <w:t xml:space="preserve"> </w:t>
      </w:r>
      <w:r w:rsidR="00480DAC">
        <w:rPr>
          <w:lang w:val="uk-UA"/>
        </w:rPr>
        <w:t>— P. 11–</w:t>
      </w:r>
      <w:r w:rsidRPr="0047471F">
        <w:rPr>
          <w:lang w:val="uk-UA"/>
        </w:rPr>
        <w:t>22.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Gomathi</w:t>
      </w:r>
      <w:proofErr w:type="spellEnd"/>
      <w:r w:rsidRPr="0047471F">
        <w:rPr>
          <w:lang w:val="uk-UA"/>
        </w:rPr>
        <w:t xml:space="preserve"> V. </w:t>
      </w:r>
      <w:proofErr w:type="spellStart"/>
      <w:r w:rsidRPr="0047471F">
        <w:rPr>
          <w:lang w:val="uk-UA"/>
        </w:rPr>
        <w:t>Human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Facial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Expression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Recognition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Using</w:t>
      </w:r>
      <w:proofErr w:type="spellEnd"/>
      <w:r w:rsidRPr="0047471F">
        <w:rPr>
          <w:lang w:val="uk-UA"/>
        </w:rPr>
        <w:t xml:space="preserve"> MANFIS </w:t>
      </w:r>
      <w:proofErr w:type="spellStart"/>
      <w:r w:rsidRPr="0047471F">
        <w:rPr>
          <w:lang w:val="uk-UA"/>
        </w:rPr>
        <w:t>Model</w:t>
      </w:r>
      <w:proofErr w:type="spellEnd"/>
      <w:r w:rsidRPr="0047471F">
        <w:rPr>
          <w:lang w:val="uk-UA"/>
        </w:rPr>
        <w:t xml:space="preserve"> / V.</w:t>
      </w:r>
      <w:r w:rsidR="00DE51EC">
        <w:rPr>
          <w:lang w:val="en-US"/>
        </w:rPr>
        <w:t> </w:t>
      </w:r>
      <w:proofErr w:type="spellStart"/>
      <w:r w:rsidRPr="0047471F">
        <w:rPr>
          <w:lang w:val="uk-UA"/>
        </w:rPr>
        <w:t>Gomathi</w:t>
      </w:r>
      <w:proofErr w:type="spellEnd"/>
      <w:r w:rsidRPr="0047471F">
        <w:rPr>
          <w:lang w:val="uk-UA"/>
        </w:rPr>
        <w:t xml:space="preserve">, K. </w:t>
      </w:r>
      <w:proofErr w:type="spellStart"/>
      <w:r w:rsidRPr="0047471F">
        <w:rPr>
          <w:lang w:val="uk-UA"/>
        </w:rPr>
        <w:t>Ramar</w:t>
      </w:r>
      <w:proofErr w:type="spellEnd"/>
      <w:r w:rsidRPr="0047471F">
        <w:rPr>
          <w:lang w:val="uk-UA"/>
        </w:rPr>
        <w:t>, A.</w:t>
      </w:r>
      <w:r w:rsidR="00480DAC">
        <w:rPr>
          <w:lang w:val="en-US"/>
        </w:rPr>
        <w:t> </w:t>
      </w:r>
      <w:r w:rsidRPr="0047471F">
        <w:rPr>
          <w:lang w:val="uk-UA"/>
        </w:rPr>
        <w:t>S.</w:t>
      </w:r>
      <w:r w:rsidR="00480DAC">
        <w:rPr>
          <w:lang w:val="en-US"/>
        </w:rPr>
        <w:t> </w:t>
      </w:r>
      <w:proofErr w:type="spellStart"/>
      <w:r w:rsidRPr="0047471F">
        <w:rPr>
          <w:lang w:val="uk-UA"/>
        </w:rPr>
        <w:t>Jeevakumar</w:t>
      </w:r>
      <w:proofErr w:type="spellEnd"/>
      <w:r w:rsidRPr="0047471F">
        <w:rPr>
          <w:lang w:val="uk-UA"/>
        </w:rPr>
        <w:t xml:space="preserve"> // </w:t>
      </w:r>
      <w:proofErr w:type="spellStart"/>
      <w:r w:rsidRPr="0047471F">
        <w:rPr>
          <w:lang w:val="uk-UA"/>
        </w:rPr>
        <w:t>Proceeding</w:t>
      </w:r>
      <w:proofErr w:type="spellEnd"/>
      <w:r w:rsidR="00480DAC">
        <w:rPr>
          <w:lang w:val="en-US"/>
        </w:rPr>
        <w:t>s</w:t>
      </w:r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of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World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Academy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of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Science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Engineering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Technology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2009.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38.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P. 338</w:t>
      </w:r>
      <w:r w:rsidR="00480DAC">
        <w:rPr>
          <w:lang w:val="uk-UA"/>
        </w:rPr>
        <w:t>–</w:t>
      </w:r>
      <w:r w:rsidRPr="0047471F">
        <w:rPr>
          <w:lang w:val="uk-UA"/>
        </w:rPr>
        <w:t>342.</w:t>
      </w:r>
    </w:p>
    <w:p w:rsidR="0047471F" w:rsidRPr="0047471F" w:rsidRDefault="0047471F" w:rsidP="0047471F">
      <w:pPr>
        <w:pStyle w:val="ReferenceList"/>
        <w:rPr>
          <w:lang w:val="uk-UA"/>
        </w:rPr>
      </w:pPr>
      <w:r w:rsidRPr="0047471F">
        <w:rPr>
          <w:lang w:val="uk-UA"/>
        </w:rPr>
        <w:t xml:space="preserve">I. </w:t>
      </w:r>
      <w:proofErr w:type="spellStart"/>
      <w:r w:rsidRPr="0047471F">
        <w:rPr>
          <w:lang w:val="uk-UA"/>
        </w:rPr>
        <w:t>Cohen</w:t>
      </w:r>
      <w:proofErr w:type="spellEnd"/>
      <w:r w:rsidRPr="0047471F">
        <w:rPr>
          <w:lang w:val="uk-UA"/>
        </w:rPr>
        <w:t xml:space="preserve">. </w:t>
      </w:r>
      <w:proofErr w:type="spellStart"/>
      <w:r w:rsidRPr="0047471F">
        <w:rPr>
          <w:lang w:val="uk-UA"/>
        </w:rPr>
        <w:t>Emotion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Recognition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from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Facial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Expressions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Using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Multilevel</w:t>
      </w:r>
      <w:proofErr w:type="spellEnd"/>
      <w:r w:rsidRPr="0047471F">
        <w:rPr>
          <w:lang w:val="uk-UA"/>
        </w:rPr>
        <w:t xml:space="preserve"> HMM</w:t>
      </w:r>
      <w:r w:rsidR="00DE51EC">
        <w:rPr>
          <w:lang w:val="en-US"/>
        </w:rPr>
        <w:t> </w:t>
      </w:r>
      <w:r w:rsidRPr="0047471F">
        <w:rPr>
          <w:lang w:val="uk-UA"/>
        </w:rPr>
        <w:t xml:space="preserve">/ I. </w:t>
      </w:r>
      <w:proofErr w:type="spellStart"/>
      <w:r w:rsidRPr="0047471F">
        <w:rPr>
          <w:lang w:val="uk-UA"/>
        </w:rPr>
        <w:t>Cohen</w:t>
      </w:r>
      <w:proofErr w:type="spellEnd"/>
      <w:r w:rsidRPr="0047471F">
        <w:rPr>
          <w:lang w:val="uk-UA"/>
        </w:rPr>
        <w:t xml:space="preserve">, A. </w:t>
      </w:r>
      <w:proofErr w:type="spellStart"/>
      <w:r w:rsidRPr="0047471F">
        <w:rPr>
          <w:lang w:val="uk-UA"/>
        </w:rPr>
        <w:t>Garg</w:t>
      </w:r>
      <w:proofErr w:type="spellEnd"/>
      <w:r w:rsidRPr="0047471F">
        <w:rPr>
          <w:lang w:val="uk-UA"/>
        </w:rPr>
        <w:t>, T.</w:t>
      </w:r>
      <w:r w:rsidR="001425D8">
        <w:rPr>
          <w:lang w:val="en-US"/>
        </w:rPr>
        <w:t> </w:t>
      </w:r>
      <w:r w:rsidRPr="0047471F">
        <w:rPr>
          <w:lang w:val="uk-UA"/>
        </w:rPr>
        <w:t>S.</w:t>
      </w:r>
      <w:r w:rsidR="001425D8">
        <w:rPr>
          <w:lang w:val="en-US"/>
        </w:rPr>
        <w:t> </w:t>
      </w:r>
      <w:proofErr w:type="spellStart"/>
      <w:r w:rsidRPr="0047471F">
        <w:rPr>
          <w:lang w:val="uk-UA"/>
        </w:rPr>
        <w:t>Huang</w:t>
      </w:r>
      <w:proofErr w:type="spellEnd"/>
      <w:r w:rsidRPr="0047471F">
        <w:rPr>
          <w:lang w:val="uk-UA"/>
        </w:rPr>
        <w:t xml:space="preserve"> // </w:t>
      </w:r>
      <w:proofErr w:type="spellStart"/>
      <w:r w:rsidRPr="0047471F">
        <w:rPr>
          <w:lang w:val="uk-UA"/>
        </w:rPr>
        <w:t>Neural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Information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Processing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Systems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2000.</w:t>
      </w:r>
    </w:p>
    <w:p w:rsidR="0047471F" w:rsidRPr="0047471F" w:rsidRDefault="0047471F" w:rsidP="0047471F">
      <w:pPr>
        <w:pStyle w:val="ReferenceList"/>
        <w:rPr>
          <w:lang w:val="uk-UA"/>
        </w:rPr>
      </w:pPr>
      <w:r w:rsidRPr="0047471F">
        <w:rPr>
          <w:lang w:val="uk-UA"/>
        </w:rPr>
        <w:t>Єфімов Г.</w:t>
      </w:r>
      <w:r w:rsidR="005F709C" w:rsidRPr="005F709C">
        <w:t xml:space="preserve"> </w:t>
      </w:r>
      <w:r w:rsidRPr="0047471F">
        <w:rPr>
          <w:lang w:val="uk-UA"/>
        </w:rPr>
        <w:t>М. Технологія для моделювання та розпізнавання емоційної міміки на обличчі людини / Г.</w:t>
      </w:r>
      <w:r w:rsidR="005F709C" w:rsidRPr="005F709C">
        <w:t xml:space="preserve"> </w:t>
      </w:r>
      <w:r w:rsidRPr="0047471F">
        <w:rPr>
          <w:lang w:val="uk-UA"/>
        </w:rPr>
        <w:t xml:space="preserve">М. Єфімов // Системи обробки інформації.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2012.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С. 36</w:t>
      </w:r>
      <w:r w:rsidR="00480DAC">
        <w:rPr>
          <w:lang w:val="uk-UA"/>
        </w:rPr>
        <w:t>–</w:t>
      </w:r>
      <w:r w:rsidRPr="0047471F">
        <w:rPr>
          <w:lang w:val="uk-UA"/>
        </w:rPr>
        <w:t>39.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Jang</w:t>
      </w:r>
      <w:proofErr w:type="spellEnd"/>
      <w:r w:rsidRPr="0047471F">
        <w:rPr>
          <w:lang w:val="uk-UA"/>
        </w:rPr>
        <w:t xml:space="preserve"> J.-S.</w:t>
      </w:r>
      <w:r w:rsidR="005F709C">
        <w:rPr>
          <w:lang w:val="en-US"/>
        </w:rPr>
        <w:t> </w:t>
      </w:r>
      <w:r w:rsidRPr="0047471F">
        <w:rPr>
          <w:lang w:val="uk-UA"/>
        </w:rPr>
        <w:t xml:space="preserve">R. Neuro-Fuzzy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Soft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Computing</w:t>
      </w:r>
      <w:proofErr w:type="spellEnd"/>
      <w:r w:rsidRPr="0047471F">
        <w:rPr>
          <w:lang w:val="uk-UA"/>
        </w:rPr>
        <w:t xml:space="preserve">: A </w:t>
      </w:r>
      <w:proofErr w:type="spellStart"/>
      <w:r w:rsidRPr="0047471F">
        <w:rPr>
          <w:lang w:val="uk-UA"/>
        </w:rPr>
        <w:t>Computational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Approach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to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Learning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Machine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Intelligence</w:t>
      </w:r>
      <w:proofErr w:type="spellEnd"/>
      <w:r w:rsidRPr="0047471F">
        <w:rPr>
          <w:lang w:val="uk-UA"/>
        </w:rPr>
        <w:t xml:space="preserve"> / J.-S.</w:t>
      </w:r>
      <w:r w:rsidR="005F709C">
        <w:rPr>
          <w:lang w:val="en-US"/>
        </w:rPr>
        <w:t> </w:t>
      </w:r>
      <w:r w:rsidRPr="0047471F">
        <w:rPr>
          <w:lang w:val="uk-UA"/>
        </w:rPr>
        <w:t>R.</w:t>
      </w:r>
      <w:r w:rsidR="005F709C">
        <w:rPr>
          <w:lang w:val="en-US"/>
        </w:rPr>
        <w:t> </w:t>
      </w:r>
      <w:proofErr w:type="spellStart"/>
      <w:r w:rsidRPr="0047471F">
        <w:rPr>
          <w:lang w:val="uk-UA"/>
        </w:rPr>
        <w:t>Jang</w:t>
      </w:r>
      <w:proofErr w:type="spellEnd"/>
      <w:r w:rsidRPr="0047471F">
        <w:rPr>
          <w:lang w:val="uk-UA"/>
        </w:rPr>
        <w:t>, C.-T.</w:t>
      </w:r>
      <w:r w:rsidR="005F709C">
        <w:rPr>
          <w:lang w:val="en-US"/>
        </w:rPr>
        <w:t> </w:t>
      </w:r>
      <w:proofErr w:type="spellStart"/>
      <w:r w:rsidRPr="0047471F">
        <w:rPr>
          <w:lang w:val="uk-UA"/>
        </w:rPr>
        <w:t>Sun</w:t>
      </w:r>
      <w:proofErr w:type="spellEnd"/>
      <w:r w:rsidRPr="0047471F">
        <w:rPr>
          <w:lang w:val="uk-UA"/>
        </w:rPr>
        <w:t>, E.</w:t>
      </w:r>
      <w:r w:rsidR="005F709C">
        <w:rPr>
          <w:lang w:val="en-US"/>
        </w:rPr>
        <w:t> </w:t>
      </w:r>
      <w:proofErr w:type="spellStart"/>
      <w:r w:rsidRPr="0047471F">
        <w:rPr>
          <w:lang w:val="uk-UA"/>
        </w:rPr>
        <w:t>Mizutani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Prentice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Hall</w:t>
      </w:r>
      <w:proofErr w:type="spellEnd"/>
      <w:r w:rsidRPr="0047471F">
        <w:rPr>
          <w:lang w:val="uk-UA"/>
        </w:rPr>
        <w:t xml:space="preserve">, 1997.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614 p.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Хайкин</w:t>
      </w:r>
      <w:proofErr w:type="spellEnd"/>
      <w:r w:rsidRPr="0047471F">
        <w:rPr>
          <w:lang w:val="uk-UA"/>
        </w:rPr>
        <w:t xml:space="preserve"> С. </w:t>
      </w:r>
      <w:proofErr w:type="spellStart"/>
      <w:r w:rsidRPr="0047471F">
        <w:rPr>
          <w:lang w:val="uk-UA"/>
        </w:rPr>
        <w:t>Нейронные</w:t>
      </w:r>
      <w:proofErr w:type="spellEnd"/>
      <w:r w:rsidRPr="0047471F">
        <w:rPr>
          <w:lang w:val="uk-UA"/>
        </w:rPr>
        <w:t xml:space="preserve"> сети: </w:t>
      </w:r>
      <w:proofErr w:type="spellStart"/>
      <w:r w:rsidRPr="0047471F">
        <w:rPr>
          <w:lang w:val="uk-UA"/>
        </w:rPr>
        <w:t>полный</w:t>
      </w:r>
      <w:proofErr w:type="spellEnd"/>
      <w:r w:rsidRPr="0047471F">
        <w:rPr>
          <w:lang w:val="uk-UA"/>
        </w:rPr>
        <w:t xml:space="preserve"> курс : пер. с англ. / C.</w:t>
      </w:r>
      <w:r w:rsidR="005F709C">
        <w:rPr>
          <w:lang w:val="en-US"/>
        </w:rPr>
        <w:t> </w:t>
      </w:r>
      <w:proofErr w:type="spellStart"/>
      <w:r w:rsidRPr="0047471F">
        <w:rPr>
          <w:lang w:val="uk-UA"/>
        </w:rPr>
        <w:t>Хайкин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r w:rsidR="00DE51EC" w:rsidRPr="00DE51EC">
        <w:t>[</w:t>
      </w:r>
      <w:r w:rsidRPr="0047471F">
        <w:rPr>
          <w:lang w:val="uk-UA"/>
        </w:rPr>
        <w:t xml:space="preserve">2-е </w:t>
      </w:r>
      <w:proofErr w:type="spellStart"/>
      <w:r w:rsidRPr="0047471F">
        <w:rPr>
          <w:lang w:val="uk-UA"/>
        </w:rPr>
        <w:t>изд</w:t>
      </w:r>
      <w:proofErr w:type="spellEnd"/>
      <w:r w:rsidRPr="0047471F">
        <w:rPr>
          <w:lang w:val="uk-UA"/>
        </w:rPr>
        <w:t>.</w:t>
      </w:r>
      <w:r w:rsidR="00DE51EC" w:rsidRPr="00DE51EC">
        <w:t>]</w:t>
      </w:r>
      <w:r w:rsidR="00E43E2F" w:rsidRPr="00E43E2F">
        <w:t>.</w:t>
      </w:r>
      <w:r w:rsidRPr="0047471F">
        <w:rPr>
          <w:lang w:val="uk-UA"/>
        </w:rPr>
        <w:t xml:space="preserve">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 М. : </w:t>
      </w:r>
      <w:proofErr w:type="spellStart"/>
      <w:r w:rsidRPr="0047471F">
        <w:rPr>
          <w:lang w:val="uk-UA"/>
        </w:rPr>
        <w:t>Издательский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дом</w:t>
      </w:r>
      <w:proofErr w:type="spellEnd"/>
      <w:r w:rsidRPr="0047471F">
        <w:rPr>
          <w:lang w:val="uk-UA"/>
        </w:rPr>
        <w:t xml:space="preserve"> </w:t>
      </w:r>
      <w:r w:rsidR="005F709C">
        <w:rPr>
          <w:lang w:val="uk-UA"/>
        </w:rPr>
        <w:t>«</w:t>
      </w:r>
      <w:proofErr w:type="spellStart"/>
      <w:r w:rsidRPr="0047471F">
        <w:rPr>
          <w:lang w:val="uk-UA"/>
        </w:rPr>
        <w:t>Вильямс</w:t>
      </w:r>
      <w:proofErr w:type="spellEnd"/>
      <w:r w:rsidR="005F709C">
        <w:rPr>
          <w:lang w:val="uk-UA"/>
        </w:rPr>
        <w:t>»</w:t>
      </w:r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2006.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1104 с.</w:t>
      </w:r>
    </w:p>
    <w:p w:rsidR="0047471F" w:rsidRPr="0047471F" w:rsidRDefault="0047471F" w:rsidP="0047471F">
      <w:pPr>
        <w:pStyle w:val="ReferenceList"/>
        <w:rPr>
          <w:lang w:val="uk-UA"/>
        </w:rPr>
      </w:pPr>
      <w:r w:rsidRPr="0047471F">
        <w:rPr>
          <w:lang w:val="uk-UA"/>
        </w:rPr>
        <w:t xml:space="preserve">N. </w:t>
      </w:r>
      <w:proofErr w:type="spellStart"/>
      <w:r w:rsidRPr="0047471F">
        <w:rPr>
          <w:lang w:val="uk-UA"/>
        </w:rPr>
        <w:t>Tsapatsoulis</w:t>
      </w:r>
      <w:proofErr w:type="spellEnd"/>
      <w:r w:rsidRPr="0047471F">
        <w:rPr>
          <w:lang w:val="uk-UA"/>
        </w:rPr>
        <w:t xml:space="preserve">. A </w:t>
      </w:r>
      <w:proofErr w:type="spellStart"/>
      <w:r w:rsidRPr="0047471F">
        <w:rPr>
          <w:lang w:val="uk-UA"/>
        </w:rPr>
        <w:t>Fuzzy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System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for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Emotion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Classification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Based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the</w:t>
      </w:r>
      <w:proofErr w:type="spellEnd"/>
      <w:r w:rsidRPr="0047471F">
        <w:rPr>
          <w:lang w:val="uk-UA"/>
        </w:rPr>
        <w:t xml:space="preserve"> MPEG-4 </w:t>
      </w:r>
      <w:proofErr w:type="spellStart"/>
      <w:r w:rsidRPr="0047471F">
        <w:rPr>
          <w:lang w:val="uk-UA"/>
        </w:rPr>
        <w:t>Facial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Definition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Parameter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Set</w:t>
      </w:r>
      <w:proofErr w:type="spellEnd"/>
      <w:r w:rsidRPr="0047471F">
        <w:rPr>
          <w:lang w:val="uk-UA"/>
        </w:rPr>
        <w:t xml:space="preserve"> / N. </w:t>
      </w:r>
      <w:proofErr w:type="spellStart"/>
      <w:r w:rsidRPr="0047471F">
        <w:rPr>
          <w:lang w:val="uk-UA"/>
        </w:rPr>
        <w:t>Tsapatsoulis</w:t>
      </w:r>
      <w:proofErr w:type="spellEnd"/>
      <w:r w:rsidRPr="0047471F">
        <w:rPr>
          <w:lang w:val="uk-UA"/>
        </w:rPr>
        <w:t xml:space="preserve">, K. </w:t>
      </w:r>
      <w:proofErr w:type="spellStart"/>
      <w:r w:rsidRPr="0047471F">
        <w:rPr>
          <w:lang w:val="uk-UA"/>
        </w:rPr>
        <w:t>Karpouzis</w:t>
      </w:r>
      <w:proofErr w:type="spellEnd"/>
      <w:r w:rsidRPr="0047471F">
        <w:rPr>
          <w:lang w:val="uk-UA"/>
        </w:rPr>
        <w:t xml:space="preserve">, </w:t>
      </w:r>
      <w:proofErr w:type="spellStart"/>
      <w:r w:rsidRPr="0047471F">
        <w:rPr>
          <w:lang w:val="uk-UA"/>
        </w:rPr>
        <w:t>G.</w:t>
      </w:r>
      <w:r w:rsidR="005F709C">
        <w:rPr>
          <w:lang w:val="uk-UA"/>
        </w:rPr>
        <w:t> </w:t>
      </w:r>
      <w:r w:rsidRPr="0047471F">
        <w:rPr>
          <w:lang w:val="uk-UA"/>
        </w:rPr>
        <w:t>Sta</w:t>
      </w:r>
      <w:proofErr w:type="spellEnd"/>
      <w:r w:rsidRPr="0047471F">
        <w:rPr>
          <w:lang w:val="uk-UA"/>
        </w:rPr>
        <w:t xml:space="preserve">mou, </w:t>
      </w:r>
      <w:r w:rsidRPr="0047471F">
        <w:rPr>
          <w:lang w:val="uk-UA"/>
        </w:rPr>
        <w:lastRenderedPageBreak/>
        <w:t>F.</w:t>
      </w:r>
      <w:r w:rsidR="005F709C">
        <w:rPr>
          <w:lang w:val="uk-UA"/>
        </w:rPr>
        <w:t> </w:t>
      </w:r>
      <w:r w:rsidRPr="0047471F">
        <w:rPr>
          <w:lang w:val="uk-UA"/>
        </w:rPr>
        <w:t xml:space="preserve">Piat, </w:t>
      </w:r>
      <w:proofErr w:type="spellStart"/>
      <w:r w:rsidRPr="0047471F">
        <w:rPr>
          <w:lang w:val="uk-UA"/>
        </w:rPr>
        <w:t>S.</w:t>
      </w:r>
      <w:r w:rsidR="005F709C">
        <w:rPr>
          <w:lang w:val="uk-UA"/>
        </w:rPr>
        <w:t> </w:t>
      </w:r>
      <w:r w:rsidRPr="0047471F">
        <w:rPr>
          <w:lang w:val="uk-UA"/>
        </w:rPr>
        <w:t>Koll</w:t>
      </w:r>
      <w:proofErr w:type="spellEnd"/>
      <w:r w:rsidRPr="0047471F">
        <w:rPr>
          <w:lang w:val="uk-UA"/>
        </w:rPr>
        <w:t xml:space="preserve">ias // EURASIP </w:t>
      </w:r>
      <w:proofErr w:type="spellStart"/>
      <w:r w:rsidRPr="0047471F">
        <w:rPr>
          <w:lang w:val="uk-UA"/>
        </w:rPr>
        <w:t>Journal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Applied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Signal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Processing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2002.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P.</w:t>
      </w:r>
      <w:r w:rsidR="000F0988">
        <w:rPr>
          <w:lang w:val="en-US"/>
        </w:rPr>
        <w:t> </w:t>
      </w:r>
      <w:r w:rsidRPr="0047471F">
        <w:rPr>
          <w:lang w:val="uk-UA"/>
        </w:rPr>
        <w:t>1021</w:t>
      </w:r>
      <w:r w:rsidR="00480DAC">
        <w:rPr>
          <w:lang w:val="uk-UA"/>
        </w:rPr>
        <w:t>–</w:t>
      </w:r>
      <w:r w:rsidRPr="0047471F">
        <w:rPr>
          <w:lang w:val="uk-UA"/>
        </w:rPr>
        <w:t>1038.</w:t>
      </w:r>
    </w:p>
    <w:p w:rsidR="00155F82" w:rsidRPr="00155F82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Noldus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Information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Technology</w:t>
      </w:r>
      <w:proofErr w:type="spellEnd"/>
      <w:r w:rsidRPr="0047471F">
        <w:rPr>
          <w:lang w:val="uk-UA"/>
        </w:rPr>
        <w:t xml:space="preserve">. </w:t>
      </w:r>
      <w:proofErr w:type="spellStart"/>
      <w:r w:rsidRPr="0047471F">
        <w:rPr>
          <w:lang w:val="uk-UA"/>
        </w:rPr>
        <w:t>Face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Reader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homepage</w:t>
      </w:r>
      <w:proofErr w:type="spellEnd"/>
      <w:r w:rsidRPr="0047471F">
        <w:rPr>
          <w:lang w:val="uk-UA"/>
        </w:rPr>
        <w:t xml:space="preserve"> [</w:t>
      </w:r>
      <w:r w:rsidR="005D20FD">
        <w:rPr>
          <w:lang w:val="en-US"/>
        </w:rPr>
        <w:t>Electronic Resource</w:t>
      </w:r>
      <w:r w:rsidRPr="0047471F">
        <w:rPr>
          <w:lang w:val="uk-UA"/>
        </w:rPr>
        <w:t>].</w:t>
      </w:r>
      <w:r w:rsidR="000F0988">
        <w:rPr>
          <w:lang w:val="en-US"/>
        </w:rPr>
        <w:t> 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r w:rsidR="005D20FD">
        <w:rPr>
          <w:lang w:val="en-US"/>
        </w:rPr>
        <w:t>Mode of Access</w:t>
      </w:r>
      <w:r w:rsidRPr="0047471F">
        <w:rPr>
          <w:lang w:val="uk-UA"/>
        </w:rPr>
        <w:t>:</w:t>
      </w:r>
    </w:p>
    <w:p w:rsidR="0047471F" w:rsidRPr="0047471F" w:rsidRDefault="0047471F" w:rsidP="00155F82">
      <w:r w:rsidRPr="0047471F">
        <w:t>http://www.noldus.com/human-behavi</w:t>
      </w:r>
      <w:r w:rsidR="005F709C">
        <w:t>or-research/products/facereader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Visual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Recognition</w:t>
      </w:r>
      <w:proofErr w:type="spellEnd"/>
      <w:r w:rsidRPr="0047471F">
        <w:rPr>
          <w:lang w:val="uk-UA"/>
        </w:rPr>
        <w:t xml:space="preserve">. </w:t>
      </w:r>
      <w:proofErr w:type="spellStart"/>
      <w:r w:rsidRPr="0047471F">
        <w:rPr>
          <w:lang w:val="uk-UA"/>
        </w:rPr>
        <w:t>eMotion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homepage</w:t>
      </w:r>
      <w:proofErr w:type="spellEnd"/>
      <w:r w:rsidRPr="0047471F">
        <w:rPr>
          <w:lang w:val="uk-UA"/>
        </w:rPr>
        <w:t xml:space="preserve"> [</w:t>
      </w:r>
      <w:r w:rsidR="00527407">
        <w:rPr>
          <w:lang w:val="en-US"/>
        </w:rPr>
        <w:t>Electronic Resource</w:t>
      </w:r>
      <w:r w:rsidRPr="0047471F">
        <w:rPr>
          <w:lang w:val="uk-UA"/>
        </w:rPr>
        <w:t xml:space="preserve">].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r w:rsidR="00527407">
        <w:rPr>
          <w:lang w:val="en-US"/>
        </w:rPr>
        <w:t>Mode of Access</w:t>
      </w:r>
      <w:r w:rsidRPr="0047471F">
        <w:rPr>
          <w:lang w:val="uk-UA"/>
        </w:rPr>
        <w:t>: http://www.vis</w:t>
      </w:r>
      <w:r w:rsidR="005F709C">
        <w:rPr>
          <w:lang w:val="uk-UA"/>
        </w:rPr>
        <w:t>ual-recognition.nl/eMotion.html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Face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Analysis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and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Emotion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Recognition</w:t>
      </w:r>
      <w:proofErr w:type="spellEnd"/>
      <w:r w:rsidRPr="0047471F">
        <w:rPr>
          <w:lang w:val="uk-UA"/>
        </w:rPr>
        <w:t xml:space="preserve"> [</w:t>
      </w:r>
      <w:r w:rsidR="00527407">
        <w:rPr>
          <w:lang w:val="en-US"/>
        </w:rPr>
        <w:t>Electronic Resource</w:t>
      </w:r>
      <w:r w:rsidRPr="0047471F">
        <w:rPr>
          <w:lang w:val="uk-UA"/>
        </w:rPr>
        <w:t xml:space="preserve">].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r w:rsidR="00527407">
        <w:rPr>
          <w:lang w:val="en-US"/>
        </w:rPr>
        <w:t>Mode of Access</w:t>
      </w:r>
      <w:r w:rsidRPr="0047471F">
        <w:rPr>
          <w:lang w:val="uk-UA"/>
        </w:rPr>
        <w:t>: http://www.amiproject.org/showcase/still-and-moving-image</w:t>
      </w:r>
      <w:r w:rsidR="005F709C">
        <w:rPr>
          <w:lang w:val="uk-UA"/>
        </w:rPr>
        <w:t>-processing/emotion-recognition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Affdex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homepage</w:t>
      </w:r>
      <w:proofErr w:type="spellEnd"/>
      <w:r w:rsidRPr="0047471F">
        <w:rPr>
          <w:lang w:val="uk-UA"/>
        </w:rPr>
        <w:t xml:space="preserve"> [</w:t>
      </w:r>
      <w:r w:rsidR="00527407">
        <w:rPr>
          <w:lang w:val="en-US"/>
        </w:rPr>
        <w:t>Electronic Resource</w:t>
      </w:r>
      <w:r w:rsidRPr="0047471F">
        <w:rPr>
          <w:lang w:val="uk-UA"/>
        </w:rPr>
        <w:t xml:space="preserve">].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r w:rsidR="00527407">
        <w:rPr>
          <w:lang w:val="en-US"/>
        </w:rPr>
        <w:t>Mode of Access</w:t>
      </w:r>
      <w:r w:rsidRPr="0047471F">
        <w:rPr>
          <w:lang w:val="uk-UA"/>
        </w:rPr>
        <w:t>:</w:t>
      </w:r>
      <w:r w:rsidRPr="00527407">
        <w:rPr>
          <w:lang w:val="en-US"/>
        </w:rPr>
        <w:t xml:space="preserve"> </w:t>
      </w:r>
      <w:r w:rsidR="005F709C">
        <w:rPr>
          <w:lang w:val="uk-UA"/>
        </w:rPr>
        <w:t>http://www.affdex.com/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Ekman</w:t>
      </w:r>
      <w:proofErr w:type="spellEnd"/>
      <w:r w:rsidRPr="0047471F">
        <w:rPr>
          <w:lang w:val="uk-UA"/>
        </w:rPr>
        <w:t xml:space="preserve"> P. </w:t>
      </w:r>
      <w:proofErr w:type="spellStart"/>
      <w:r w:rsidRPr="0047471F">
        <w:rPr>
          <w:lang w:val="uk-UA"/>
        </w:rPr>
        <w:t>Manual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of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the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Facial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Action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Coding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System</w:t>
      </w:r>
      <w:proofErr w:type="spellEnd"/>
      <w:r w:rsidRPr="0047471F">
        <w:rPr>
          <w:lang w:val="uk-UA"/>
        </w:rPr>
        <w:t xml:space="preserve"> (FACS) / P.</w:t>
      </w:r>
      <w:r w:rsidR="005F709C">
        <w:rPr>
          <w:lang w:val="uk-UA"/>
        </w:rPr>
        <w:t> </w:t>
      </w:r>
      <w:proofErr w:type="spellStart"/>
      <w:r w:rsidRPr="0047471F">
        <w:rPr>
          <w:lang w:val="uk-UA"/>
        </w:rPr>
        <w:t>Ekman</w:t>
      </w:r>
      <w:proofErr w:type="spellEnd"/>
      <w:r w:rsidRPr="0047471F">
        <w:rPr>
          <w:lang w:val="uk-UA"/>
        </w:rPr>
        <w:t xml:space="preserve">, </w:t>
      </w:r>
      <w:proofErr w:type="spellStart"/>
      <w:r w:rsidRPr="0047471F">
        <w:rPr>
          <w:lang w:val="uk-UA"/>
        </w:rPr>
        <w:t>W.</w:t>
      </w:r>
      <w:r w:rsidR="005F709C">
        <w:rPr>
          <w:lang w:val="uk-UA"/>
        </w:rPr>
        <w:t> </w:t>
      </w:r>
      <w:r w:rsidRPr="0047471F">
        <w:rPr>
          <w:lang w:val="uk-UA"/>
        </w:rPr>
        <w:t>V.</w:t>
      </w:r>
      <w:r w:rsidR="005F709C">
        <w:rPr>
          <w:lang w:val="uk-UA"/>
        </w:rPr>
        <w:t> </w:t>
      </w:r>
      <w:r w:rsidRPr="0047471F">
        <w:rPr>
          <w:lang w:val="uk-UA"/>
        </w:rPr>
        <w:t>Frie</w:t>
      </w:r>
      <w:proofErr w:type="spellEnd"/>
      <w:r w:rsidRPr="0047471F">
        <w:rPr>
          <w:lang w:val="uk-UA"/>
        </w:rPr>
        <w:t xml:space="preserve">sen.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Palo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Alto</w:t>
      </w:r>
      <w:proofErr w:type="spellEnd"/>
      <w:r w:rsidRPr="0047471F">
        <w:rPr>
          <w:lang w:val="uk-UA"/>
        </w:rPr>
        <w:t xml:space="preserve"> : </w:t>
      </w:r>
      <w:proofErr w:type="spellStart"/>
      <w:r w:rsidRPr="0047471F">
        <w:rPr>
          <w:lang w:val="uk-UA"/>
        </w:rPr>
        <w:t>Consulting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Psychologists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Press</w:t>
      </w:r>
      <w:proofErr w:type="spellEnd"/>
      <w:r w:rsidRPr="0047471F">
        <w:rPr>
          <w:lang w:val="uk-UA"/>
        </w:rPr>
        <w:t>, 1978.</w:t>
      </w:r>
    </w:p>
    <w:p w:rsidR="0047471F" w:rsidRPr="0047471F" w:rsidRDefault="0047471F" w:rsidP="0047471F">
      <w:pPr>
        <w:pStyle w:val="ReferenceList"/>
        <w:rPr>
          <w:lang w:val="uk-UA"/>
        </w:rPr>
      </w:pPr>
      <w:proofErr w:type="spellStart"/>
      <w:r w:rsidRPr="0047471F">
        <w:rPr>
          <w:lang w:val="uk-UA"/>
        </w:rPr>
        <w:t>Ekman</w:t>
      </w:r>
      <w:proofErr w:type="spellEnd"/>
      <w:r w:rsidRPr="0047471F">
        <w:rPr>
          <w:lang w:val="uk-UA"/>
        </w:rPr>
        <w:t xml:space="preserve"> P. </w:t>
      </w:r>
      <w:proofErr w:type="spellStart"/>
      <w:r w:rsidRPr="0047471F">
        <w:rPr>
          <w:lang w:val="uk-UA"/>
        </w:rPr>
        <w:t>Facial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Action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Coding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System</w:t>
      </w:r>
      <w:proofErr w:type="spellEnd"/>
      <w:r w:rsidRPr="0047471F">
        <w:rPr>
          <w:lang w:val="uk-UA"/>
        </w:rPr>
        <w:t xml:space="preserve">: </w:t>
      </w:r>
      <w:proofErr w:type="spellStart"/>
      <w:r w:rsidRPr="0047471F">
        <w:rPr>
          <w:lang w:val="uk-UA"/>
        </w:rPr>
        <w:t>Investigator’s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Guide</w:t>
      </w:r>
      <w:proofErr w:type="spellEnd"/>
      <w:r w:rsidRPr="0047471F">
        <w:rPr>
          <w:lang w:val="uk-UA"/>
        </w:rPr>
        <w:t xml:space="preserve"> / </w:t>
      </w:r>
      <w:proofErr w:type="spellStart"/>
      <w:r w:rsidRPr="0047471F">
        <w:rPr>
          <w:lang w:val="uk-UA"/>
        </w:rPr>
        <w:t>P.</w:t>
      </w:r>
      <w:r w:rsidR="005F709C">
        <w:rPr>
          <w:lang w:val="uk-UA"/>
        </w:rPr>
        <w:t> </w:t>
      </w:r>
      <w:r w:rsidRPr="0047471F">
        <w:rPr>
          <w:lang w:val="uk-UA"/>
        </w:rPr>
        <w:t>Ek</w:t>
      </w:r>
      <w:proofErr w:type="spellEnd"/>
      <w:r w:rsidRPr="0047471F">
        <w:rPr>
          <w:lang w:val="uk-UA"/>
        </w:rPr>
        <w:t xml:space="preserve">man, </w:t>
      </w:r>
      <w:proofErr w:type="spellStart"/>
      <w:r w:rsidRPr="0047471F">
        <w:rPr>
          <w:lang w:val="uk-UA"/>
        </w:rPr>
        <w:t>W.</w:t>
      </w:r>
      <w:r w:rsidR="005F709C">
        <w:rPr>
          <w:lang w:val="uk-UA"/>
        </w:rPr>
        <w:t> </w:t>
      </w:r>
      <w:r w:rsidRPr="0047471F">
        <w:rPr>
          <w:lang w:val="uk-UA"/>
        </w:rPr>
        <w:t>V.</w:t>
      </w:r>
      <w:r w:rsidR="005F709C">
        <w:rPr>
          <w:lang w:val="uk-UA"/>
        </w:rPr>
        <w:t> </w:t>
      </w:r>
      <w:r w:rsidRPr="0047471F">
        <w:rPr>
          <w:lang w:val="uk-UA"/>
        </w:rPr>
        <w:t>Frie</w:t>
      </w:r>
      <w:proofErr w:type="spellEnd"/>
      <w:r w:rsidRPr="0047471F">
        <w:rPr>
          <w:lang w:val="uk-UA"/>
        </w:rPr>
        <w:t xml:space="preserve">sen.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Palo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Alto</w:t>
      </w:r>
      <w:proofErr w:type="spellEnd"/>
      <w:r w:rsidRPr="0047471F">
        <w:rPr>
          <w:lang w:val="uk-UA"/>
        </w:rPr>
        <w:t xml:space="preserve"> : </w:t>
      </w:r>
      <w:proofErr w:type="spellStart"/>
      <w:r w:rsidRPr="0047471F">
        <w:rPr>
          <w:lang w:val="uk-UA"/>
        </w:rPr>
        <w:t>Consulting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Psychologists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Press</w:t>
      </w:r>
      <w:proofErr w:type="spellEnd"/>
      <w:r w:rsidRPr="0047471F">
        <w:rPr>
          <w:lang w:val="uk-UA"/>
        </w:rPr>
        <w:t>, 1978.</w:t>
      </w:r>
    </w:p>
    <w:p w:rsidR="0047471F" w:rsidRDefault="0047471F" w:rsidP="0047471F">
      <w:pPr>
        <w:pStyle w:val="ReferenceList"/>
        <w:rPr>
          <w:lang w:val="uk-UA"/>
        </w:rPr>
      </w:pPr>
      <w:r w:rsidRPr="0047471F">
        <w:rPr>
          <w:lang w:val="uk-UA"/>
        </w:rPr>
        <w:t xml:space="preserve">С. </w:t>
      </w:r>
      <w:proofErr w:type="spellStart"/>
      <w:r w:rsidRPr="0047471F">
        <w:rPr>
          <w:lang w:val="uk-UA"/>
        </w:rPr>
        <w:t>Прата</w:t>
      </w:r>
      <w:proofErr w:type="spellEnd"/>
      <w:r w:rsidRPr="0047471F">
        <w:rPr>
          <w:lang w:val="uk-UA"/>
        </w:rPr>
        <w:t xml:space="preserve">. </w:t>
      </w:r>
      <w:proofErr w:type="spellStart"/>
      <w:r w:rsidRPr="0047471F">
        <w:rPr>
          <w:lang w:val="uk-UA"/>
        </w:rPr>
        <w:t>Язык</w:t>
      </w:r>
      <w:proofErr w:type="spellEnd"/>
      <w:r w:rsidRPr="0047471F">
        <w:rPr>
          <w:lang w:val="uk-UA"/>
        </w:rPr>
        <w:t xml:space="preserve"> </w:t>
      </w:r>
      <w:proofErr w:type="spellStart"/>
      <w:r w:rsidRPr="0047471F">
        <w:rPr>
          <w:lang w:val="uk-UA"/>
        </w:rPr>
        <w:t>программирования</w:t>
      </w:r>
      <w:proofErr w:type="spellEnd"/>
      <w:r w:rsidRPr="0047471F">
        <w:rPr>
          <w:lang w:val="uk-UA"/>
        </w:rPr>
        <w:t xml:space="preserve"> С++. </w:t>
      </w:r>
      <w:proofErr w:type="spellStart"/>
      <w:r w:rsidRPr="0047471F">
        <w:rPr>
          <w:lang w:val="uk-UA"/>
        </w:rPr>
        <w:t>Лекции</w:t>
      </w:r>
      <w:proofErr w:type="spellEnd"/>
      <w:r w:rsidRPr="0047471F">
        <w:rPr>
          <w:lang w:val="uk-UA"/>
        </w:rPr>
        <w:t xml:space="preserve"> и </w:t>
      </w:r>
      <w:proofErr w:type="spellStart"/>
      <w:r w:rsidRPr="0047471F">
        <w:rPr>
          <w:lang w:val="uk-UA"/>
        </w:rPr>
        <w:t>упражнения</w:t>
      </w:r>
      <w:proofErr w:type="spellEnd"/>
      <w:r w:rsidRPr="0047471F">
        <w:rPr>
          <w:lang w:val="uk-UA"/>
        </w:rPr>
        <w:t xml:space="preserve"> : пер. с англ.</w:t>
      </w:r>
      <w:r w:rsidR="000F0988">
        <w:rPr>
          <w:lang w:val="en-US"/>
        </w:rPr>
        <w:t> </w:t>
      </w:r>
      <w:r w:rsidRPr="0047471F">
        <w:rPr>
          <w:lang w:val="uk-UA"/>
        </w:rPr>
        <w:t xml:space="preserve">/ </w:t>
      </w:r>
      <w:proofErr w:type="spellStart"/>
      <w:r w:rsidRPr="0047471F">
        <w:rPr>
          <w:lang w:val="uk-UA"/>
        </w:rPr>
        <w:t>C</w:t>
      </w:r>
      <w:r w:rsidR="009A0F9A">
        <w:rPr>
          <w:lang w:val="uk-UA"/>
        </w:rPr>
        <w:t> </w:t>
      </w:r>
      <w:r w:rsidRPr="0047471F">
        <w:rPr>
          <w:lang w:val="uk-UA"/>
        </w:rPr>
        <w:t>Пра</w:t>
      </w:r>
      <w:proofErr w:type="spellEnd"/>
      <w:r w:rsidRPr="0047471F">
        <w:rPr>
          <w:lang w:val="uk-UA"/>
        </w:rPr>
        <w:t xml:space="preserve">та.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6-е </w:t>
      </w:r>
      <w:proofErr w:type="spellStart"/>
      <w:r w:rsidRPr="0047471F">
        <w:rPr>
          <w:lang w:val="uk-UA"/>
        </w:rPr>
        <w:t>изд</w:t>
      </w:r>
      <w:proofErr w:type="spellEnd"/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М. : </w:t>
      </w:r>
      <w:proofErr w:type="spellStart"/>
      <w:r w:rsidR="00D92182" w:rsidRPr="0047471F">
        <w:rPr>
          <w:lang w:val="uk-UA"/>
        </w:rPr>
        <w:t>Издательский</w:t>
      </w:r>
      <w:proofErr w:type="spellEnd"/>
      <w:r w:rsidR="00D92182" w:rsidRPr="0047471F">
        <w:rPr>
          <w:lang w:val="uk-UA"/>
        </w:rPr>
        <w:t xml:space="preserve"> </w:t>
      </w:r>
      <w:proofErr w:type="spellStart"/>
      <w:r w:rsidR="00D92182" w:rsidRPr="0047471F">
        <w:rPr>
          <w:lang w:val="uk-UA"/>
        </w:rPr>
        <w:t>дом</w:t>
      </w:r>
      <w:proofErr w:type="spellEnd"/>
      <w:r w:rsidR="00D92182" w:rsidRPr="0047471F">
        <w:rPr>
          <w:lang w:val="uk-UA"/>
        </w:rPr>
        <w:t xml:space="preserve"> </w:t>
      </w:r>
      <w:r w:rsidR="00D92182">
        <w:rPr>
          <w:lang w:val="uk-UA"/>
        </w:rPr>
        <w:t>«</w:t>
      </w:r>
      <w:proofErr w:type="spellStart"/>
      <w:r w:rsidRPr="0047471F">
        <w:rPr>
          <w:lang w:val="uk-UA"/>
        </w:rPr>
        <w:t>Вильямс</w:t>
      </w:r>
      <w:proofErr w:type="spellEnd"/>
      <w:r w:rsidR="009A0F9A">
        <w:rPr>
          <w:lang w:val="uk-UA"/>
        </w:rPr>
        <w:t>»</w:t>
      </w:r>
      <w:r w:rsidRPr="0047471F">
        <w:rPr>
          <w:lang w:val="uk-UA"/>
        </w:rPr>
        <w:t xml:space="preserve">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2013. </w:t>
      </w:r>
      <w:r w:rsidR="00480DAC">
        <w:rPr>
          <w:lang w:val="uk-UA"/>
        </w:rPr>
        <w:t>—</w:t>
      </w:r>
      <w:r w:rsidRPr="0047471F">
        <w:rPr>
          <w:lang w:val="uk-UA"/>
        </w:rPr>
        <w:t xml:space="preserve"> 1248 с.</w:t>
      </w:r>
    </w:p>
    <w:p w:rsidR="00286A0F" w:rsidRDefault="00286A0F" w:rsidP="00286A0F">
      <w:pPr>
        <w:pStyle w:val="Appendix"/>
      </w:pPr>
      <w:r>
        <w:br w:type="page"/>
      </w:r>
      <w:r>
        <w:lastRenderedPageBreak/>
        <w:br/>
      </w:r>
      <w:bookmarkStart w:id="40" w:name="_Toc483312833"/>
      <w:r>
        <w:t>Лістинги програм</w:t>
      </w:r>
      <w:bookmarkEnd w:id="40"/>
    </w:p>
    <w:p w:rsidR="00286A0F" w:rsidRDefault="00286A0F" w:rsidP="003B1071"/>
    <w:p w:rsidR="00286A0F" w:rsidRDefault="00286A0F" w:rsidP="00FA1389"/>
    <w:p w:rsidR="00286A0F" w:rsidRDefault="00286A0F" w:rsidP="00286A0F">
      <w:pPr>
        <w:pStyle w:val="NormalNoIndent"/>
      </w:pPr>
      <w:r>
        <w:t xml:space="preserve">Лістинг файлу </w:t>
      </w:r>
      <w:r>
        <w:rPr>
          <w:lang w:val="en-US"/>
        </w:rPr>
        <w:t>presenter</w:t>
      </w:r>
      <w:r w:rsidRPr="000A2E6F">
        <w:t>.</w:t>
      </w:r>
      <w:r>
        <w:rPr>
          <w:lang w:val="en-US"/>
        </w:rPr>
        <w:t>h</w:t>
      </w:r>
      <w:r w:rsidRPr="000A2E6F">
        <w:t xml:space="preserve"> — </w:t>
      </w:r>
      <w:r w:rsidRPr="00286A0F">
        <w:t>прототип пред</w:t>
      </w:r>
      <w:r>
        <w:t>’явника-вчителя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ifndef</w:t>
      </w:r>
      <w:proofErr w:type="spellEnd"/>
      <w:r w:rsidRPr="00286A0F">
        <w:t xml:space="preserve"> PRESENTER_H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define</w:t>
      </w:r>
      <w:proofErr w:type="spellEnd"/>
      <w:r w:rsidRPr="00286A0F">
        <w:t xml:space="preserve"> PRESENTER_H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include</w:t>
      </w:r>
      <w:proofErr w:type="spellEnd"/>
      <w:r w:rsidRPr="00286A0F">
        <w:t xml:space="preserve"> &lt;</w:t>
      </w:r>
      <w:proofErr w:type="spellStart"/>
      <w:r w:rsidRPr="00286A0F">
        <w:t>QObject</w:t>
      </w:r>
      <w:proofErr w:type="spellEnd"/>
      <w:r w:rsidRPr="00286A0F">
        <w:t>&gt;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include</w:t>
      </w:r>
      <w:proofErr w:type="spellEnd"/>
      <w:r w:rsidRPr="00286A0F">
        <w:t xml:space="preserve"> "</w:t>
      </w:r>
      <w:proofErr w:type="spellStart"/>
      <w:r w:rsidRPr="00286A0F">
        <w:t>View</w:t>
      </w:r>
      <w:proofErr w:type="spellEnd"/>
      <w:r w:rsidRPr="00286A0F">
        <w:t>/</w:t>
      </w:r>
      <w:proofErr w:type="spellStart"/>
      <w:r w:rsidRPr="00286A0F">
        <w:t>iView.h</w:t>
      </w:r>
      <w:proofErr w:type="spellEnd"/>
      <w:r w:rsidRPr="00286A0F">
        <w:t>"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include</w:t>
      </w:r>
      <w:proofErr w:type="spellEnd"/>
      <w:r w:rsidRPr="00286A0F">
        <w:t xml:space="preserve"> "</w:t>
      </w:r>
      <w:proofErr w:type="spellStart"/>
      <w:r w:rsidRPr="00286A0F">
        <w:t>Network</w:t>
      </w:r>
      <w:proofErr w:type="spellEnd"/>
      <w:r w:rsidRPr="00286A0F">
        <w:t>/</w:t>
      </w:r>
      <w:proofErr w:type="spellStart"/>
      <w:r w:rsidRPr="00286A0F">
        <w:t>network.h</w:t>
      </w:r>
      <w:proofErr w:type="spellEnd"/>
      <w:r w:rsidRPr="00286A0F">
        <w:t>"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>//#</w:t>
      </w:r>
      <w:proofErr w:type="spellStart"/>
      <w:r w:rsidRPr="00286A0F">
        <w:t>include</w:t>
      </w:r>
      <w:proofErr w:type="spellEnd"/>
      <w:r w:rsidRPr="00286A0F">
        <w:t xml:space="preserve"> &lt;</w:t>
      </w:r>
      <w:proofErr w:type="spellStart"/>
      <w:r w:rsidRPr="00286A0F">
        <w:t>vector</w:t>
      </w:r>
      <w:proofErr w:type="spellEnd"/>
      <w:r w:rsidRPr="00286A0F">
        <w:t>&gt;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class</w:t>
      </w:r>
      <w:proofErr w:type="spellEnd"/>
      <w:r w:rsidRPr="00286A0F">
        <w:t xml:space="preserve"> </w:t>
      </w:r>
      <w:proofErr w:type="spellStart"/>
      <w:r w:rsidRPr="00286A0F">
        <w:t>Presenter</w:t>
      </w:r>
      <w:proofErr w:type="spellEnd"/>
      <w:r w:rsidRPr="00286A0F">
        <w:t xml:space="preserve">: </w:t>
      </w:r>
      <w:proofErr w:type="spellStart"/>
      <w:r w:rsidRPr="00286A0F">
        <w:t>public</w:t>
      </w:r>
      <w:proofErr w:type="spellEnd"/>
      <w:r w:rsidRPr="00286A0F">
        <w:t xml:space="preserve"> </w:t>
      </w:r>
      <w:proofErr w:type="spellStart"/>
      <w:r w:rsidRPr="00286A0F">
        <w:t>QObject</w:t>
      </w:r>
      <w:proofErr w:type="spellEnd"/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Q_OBJECT</w:t>
      </w:r>
    </w:p>
    <w:p w:rsidR="00286A0F" w:rsidRPr="00286A0F" w:rsidRDefault="00286A0F" w:rsidP="006F0864">
      <w:pPr>
        <w:pStyle w:val="Listing"/>
      </w:pPr>
      <w:proofErr w:type="spellStart"/>
      <w:r w:rsidRPr="00286A0F">
        <w:t>public</w:t>
      </w:r>
      <w:proofErr w:type="spellEnd"/>
      <w:r w:rsidRPr="00286A0F">
        <w:t>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Presenter</w:t>
      </w:r>
      <w:proofErr w:type="spellEnd"/>
      <w:r w:rsidRPr="00286A0F">
        <w:t>();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Presenter</w:t>
      </w:r>
      <w:proofErr w:type="spellEnd"/>
      <w:r w:rsidRPr="00286A0F">
        <w:t>(</w:t>
      </w:r>
      <w:proofErr w:type="spellStart"/>
      <w:r w:rsidRPr="00286A0F">
        <w:t>iView</w:t>
      </w:r>
      <w:proofErr w:type="spellEnd"/>
      <w:r w:rsidRPr="00286A0F">
        <w:t xml:space="preserve">* </w:t>
      </w:r>
      <w:proofErr w:type="spellStart"/>
      <w:r w:rsidRPr="00286A0F">
        <w:t>userInterface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proofErr w:type="spellStart"/>
      <w:r w:rsidRPr="00286A0F">
        <w:t>signals</w:t>
      </w:r>
      <w:proofErr w:type="spellEnd"/>
      <w:r w:rsidRPr="00286A0F">
        <w:t>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result_r</w:t>
      </w:r>
      <w:proofErr w:type="spellEnd"/>
      <w:r w:rsidRPr="00286A0F">
        <w:t>eturned(QVector&lt;qreal&gt;);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message_showi</w:t>
      </w:r>
      <w:proofErr w:type="spellEnd"/>
      <w:r w:rsidRPr="00286A0F">
        <w:t xml:space="preserve">ng(QString </w:t>
      </w:r>
      <w:proofErr w:type="spellStart"/>
      <w:r w:rsidRPr="00286A0F">
        <w:t>str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message_sendi</w:t>
      </w:r>
      <w:proofErr w:type="spellEnd"/>
      <w:r w:rsidRPr="00286A0F">
        <w:t>ng(QString);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messag</w:t>
      </w:r>
      <w:proofErr w:type="spellEnd"/>
      <w:r w:rsidRPr="00286A0F">
        <w:t>e_hiding();</w:t>
      </w:r>
    </w:p>
    <w:p w:rsidR="00286A0F" w:rsidRPr="00286A0F" w:rsidRDefault="00286A0F" w:rsidP="006F0864">
      <w:pPr>
        <w:pStyle w:val="Listing"/>
      </w:pPr>
      <w:proofErr w:type="spellStart"/>
      <w:r w:rsidRPr="00286A0F">
        <w:t>private</w:t>
      </w:r>
      <w:proofErr w:type="spellEnd"/>
      <w:r w:rsidRPr="00286A0F">
        <w:t xml:space="preserve"> </w:t>
      </w:r>
      <w:proofErr w:type="spellStart"/>
      <w:r w:rsidRPr="00286A0F">
        <w:t>slots</w:t>
      </w:r>
      <w:proofErr w:type="spellEnd"/>
      <w:r w:rsidRPr="00286A0F">
        <w:t>: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from</w:t>
      </w:r>
      <w:proofErr w:type="spellEnd"/>
      <w:r w:rsidRPr="00286A0F">
        <w:t xml:space="preserve"> </w:t>
      </w:r>
      <w:proofErr w:type="spellStart"/>
      <w:r w:rsidRPr="00286A0F">
        <w:t>view</w:t>
      </w:r>
      <w:proofErr w:type="spellEnd"/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testing</w:t>
      </w:r>
      <w:proofErr w:type="spellEnd"/>
      <w:r w:rsidRPr="00286A0F">
        <w:t>(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features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training</w:t>
      </w:r>
      <w:proofErr w:type="spellEnd"/>
      <w:r w:rsidRPr="00286A0F">
        <w:t>(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QPair</w:t>
      </w:r>
      <w:proofErr w:type="spellEnd"/>
      <w:r w:rsidRPr="00286A0F">
        <w:t>&lt;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&gt; &gt;&amp; </w:t>
      </w:r>
      <w:proofErr w:type="spellStart"/>
      <w:r w:rsidRPr="00286A0F">
        <w:t>sample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proofErr w:type="spellStart"/>
      <w:r w:rsidRPr="00286A0F">
        <w:t>private</w:t>
      </w:r>
      <w:proofErr w:type="spellEnd"/>
      <w:r w:rsidRPr="00286A0F">
        <w:t>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_norm</w:t>
      </w:r>
      <w:proofErr w:type="spellEnd"/>
      <w:r w:rsidRPr="00286A0F">
        <w:t>ed(QVector&lt;qreal&gt;);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_tru</w:t>
      </w:r>
      <w:proofErr w:type="spellEnd"/>
      <w:r w:rsidRPr="00286A0F">
        <w:t>nk(QVector&lt;qreal&gt;);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_effectivene</w:t>
      </w:r>
      <w:proofErr w:type="spellEnd"/>
      <w:r w:rsidRPr="00286A0F">
        <w:t xml:space="preserve">ss(Emotions::Emotions </w:t>
      </w:r>
      <w:proofErr w:type="spellStart"/>
      <w:r w:rsidRPr="00286A0F">
        <w:t>em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QPair</w:t>
      </w:r>
      <w:proofErr w:type="spellEnd"/>
      <w:r w:rsidRPr="00286A0F">
        <w:t>&lt;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&gt; &gt; </w:t>
      </w:r>
      <w:proofErr w:type="spellStart"/>
      <w:r w:rsidRPr="00286A0F">
        <w:t>_training_da</w:t>
      </w:r>
      <w:proofErr w:type="spellEnd"/>
      <w:r w:rsidRPr="00286A0F">
        <w:t>ta;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QPair</w:t>
      </w:r>
      <w:proofErr w:type="spellEnd"/>
      <w:r w:rsidRPr="00286A0F">
        <w:t>&lt;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&gt; &gt; </w:t>
      </w:r>
      <w:proofErr w:type="spellStart"/>
      <w:r w:rsidRPr="00286A0F">
        <w:t>_checking_da</w:t>
      </w:r>
      <w:proofErr w:type="spellEnd"/>
      <w:r w:rsidRPr="00286A0F">
        <w:t>ta;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_eps;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Network</w:t>
      </w:r>
      <w:proofErr w:type="spellEnd"/>
      <w:r w:rsidRPr="00286A0F">
        <w:t xml:space="preserve"> ANFIS;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static</w:t>
      </w:r>
      <w:proofErr w:type="spellEnd"/>
      <w:r w:rsidRPr="00286A0F">
        <w:t xml:space="preserve"> </w:t>
      </w:r>
      <w:proofErr w:type="spellStart"/>
      <w:r w:rsidRPr="00286A0F">
        <w:t>long</w:t>
      </w:r>
      <w:proofErr w:type="spellEnd"/>
      <w:r w:rsidRPr="00286A0F">
        <w:t xml:space="preserve"> </w:t>
      </w:r>
      <w:proofErr w:type="spellStart"/>
      <w:r w:rsidRPr="00286A0F">
        <w:t>long</w:t>
      </w:r>
      <w:proofErr w:type="spellEnd"/>
      <w:r w:rsidRPr="00286A0F">
        <w:t xml:space="preserve"> </w:t>
      </w:r>
      <w:proofErr w:type="spellStart"/>
      <w:r w:rsidRPr="00286A0F">
        <w:t>int</w:t>
      </w:r>
      <w:proofErr w:type="spellEnd"/>
      <w:r w:rsidRPr="00286A0F">
        <w:t xml:space="preserve"> </w:t>
      </w:r>
      <w:proofErr w:type="spellStart"/>
      <w:r w:rsidRPr="00286A0F">
        <w:t>iteration</w:t>
      </w:r>
      <w:proofErr w:type="spellEnd"/>
      <w:r w:rsidRPr="00286A0F">
        <w:t>;//</w:t>
      </w:r>
    </w:p>
    <w:p w:rsidR="00286A0F" w:rsidRPr="00286A0F" w:rsidRDefault="00286A0F" w:rsidP="006F0864">
      <w:pPr>
        <w:pStyle w:val="Listing"/>
      </w:pPr>
      <w:r w:rsidRPr="00286A0F">
        <w:t>};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</w:p>
    <w:p w:rsidR="00286A0F" w:rsidRDefault="00286A0F" w:rsidP="006F0864">
      <w:pPr>
        <w:pStyle w:val="Listing"/>
      </w:pPr>
      <w:r w:rsidRPr="00286A0F">
        <w:t>#</w:t>
      </w:r>
      <w:proofErr w:type="spellStart"/>
      <w:r w:rsidRPr="00286A0F">
        <w:t>endif</w:t>
      </w:r>
      <w:proofErr w:type="spellEnd"/>
      <w:r w:rsidRPr="00286A0F">
        <w:t xml:space="preserve"> // PRESENTER_H</w:t>
      </w:r>
    </w:p>
    <w:p w:rsidR="00286A0F" w:rsidRPr="004118EE" w:rsidRDefault="00286A0F" w:rsidP="006F0864">
      <w:pPr>
        <w:pStyle w:val="Listing"/>
      </w:pPr>
    </w:p>
    <w:p w:rsidR="001C5E12" w:rsidRPr="004118EE" w:rsidRDefault="001C5E12" w:rsidP="006F0864">
      <w:pPr>
        <w:pStyle w:val="Listing"/>
      </w:pPr>
    </w:p>
    <w:p w:rsidR="00286A0F" w:rsidRDefault="00286A0F" w:rsidP="006F0864">
      <w:pPr>
        <w:pStyle w:val="Listing"/>
      </w:pPr>
      <w:r>
        <w:t xml:space="preserve">Лістинг файлу </w:t>
      </w:r>
      <w:r>
        <w:rPr>
          <w:lang w:val="en-US"/>
        </w:rPr>
        <w:t>presenter</w:t>
      </w:r>
      <w:r w:rsidRPr="00286A0F">
        <w:t>.</w:t>
      </w:r>
      <w:proofErr w:type="spellStart"/>
      <w:r>
        <w:rPr>
          <w:lang w:val="en-US"/>
        </w:rPr>
        <w:t>cpp</w:t>
      </w:r>
      <w:proofErr w:type="spellEnd"/>
      <w:r w:rsidRPr="00286A0F">
        <w:t xml:space="preserve"> </w:t>
      </w:r>
      <w:r>
        <w:t>— реалізація пред’явника-вчителя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include</w:t>
      </w:r>
      <w:proofErr w:type="spellEnd"/>
      <w:r w:rsidRPr="00286A0F">
        <w:t xml:space="preserve"> "</w:t>
      </w:r>
      <w:proofErr w:type="spellStart"/>
      <w:r w:rsidRPr="00286A0F">
        <w:t>Presenter</w:t>
      </w:r>
      <w:proofErr w:type="spellEnd"/>
      <w:r w:rsidRPr="00286A0F">
        <w:t>/</w:t>
      </w:r>
      <w:proofErr w:type="spellStart"/>
      <w:r w:rsidRPr="00286A0F">
        <w:t>presenter.h</w:t>
      </w:r>
      <w:proofErr w:type="spellEnd"/>
      <w:r w:rsidRPr="00286A0F">
        <w:t>"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include</w:t>
      </w:r>
      <w:proofErr w:type="spellEnd"/>
      <w:r w:rsidRPr="00286A0F">
        <w:t xml:space="preserve"> "</w:t>
      </w:r>
      <w:proofErr w:type="spellStart"/>
      <w:r w:rsidRPr="00286A0F">
        <w:t>Presenter</w:t>
      </w:r>
      <w:proofErr w:type="spellEnd"/>
      <w:r w:rsidRPr="00286A0F">
        <w:t>/</w:t>
      </w:r>
      <w:proofErr w:type="spellStart"/>
      <w:r w:rsidRPr="00286A0F">
        <w:t>simplex.h</w:t>
      </w:r>
      <w:proofErr w:type="spellEnd"/>
      <w:r w:rsidRPr="00286A0F">
        <w:t>"</w:t>
      </w: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include</w:t>
      </w:r>
      <w:proofErr w:type="spellEnd"/>
      <w:r w:rsidRPr="00286A0F">
        <w:t xml:space="preserve"> &lt;</w:t>
      </w:r>
      <w:proofErr w:type="spellStart"/>
      <w:r w:rsidRPr="00286A0F">
        <w:t>qmath.h</w:t>
      </w:r>
      <w:proofErr w:type="spellEnd"/>
      <w:r w:rsidRPr="00286A0F">
        <w:t>&gt;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>#</w:t>
      </w:r>
      <w:proofErr w:type="spellStart"/>
      <w:r w:rsidRPr="00286A0F">
        <w:t>define</w:t>
      </w:r>
      <w:proofErr w:type="spellEnd"/>
      <w:r w:rsidRPr="00286A0F">
        <w:t xml:space="preserve"> PARAM_NUMBER 519</w:t>
      </w:r>
    </w:p>
    <w:p w:rsidR="00286A0F" w:rsidRPr="00286A0F" w:rsidRDefault="00286A0F" w:rsidP="006F0864">
      <w:pPr>
        <w:pStyle w:val="Listing"/>
      </w:pPr>
      <w:proofErr w:type="spellStart"/>
      <w:r w:rsidRPr="00286A0F">
        <w:t>long</w:t>
      </w:r>
      <w:proofErr w:type="spellEnd"/>
      <w:r w:rsidRPr="00286A0F">
        <w:t xml:space="preserve"> </w:t>
      </w:r>
      <w:proofErr w:type="spellStart"/>
      <w:r w:rsidRPr="00286A0F">
        <w:t>long</w:t>
      </w:r>
      <w:proofErr w:type="spellEnd"/>
      <w:r w:rsidRPr="00286A0F">
        <w:t xml:space="preserve"> </w:t>
      </w:r>
      <w:proofErr w:type="spellStart"/>
      <w:r w:rsidRPr="00286A0F">
        <w:t>int</w:t>
      </w:r>
      <w:proofErr w:type="spellEnd"/>
      <w:r w:rsidRPr="00286A0F">
        <w:t xml:space="preserve"> </w:t>
      </w: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iteration</w:t>
      </w:r>
      <w:proofErr w:type="spellEnd"/>
      <w:r w:rsidRPr="00286A0F">
        <w:t xml:space="preserve"> = 0;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Presenter</w:t>
      </w:r>
      <w:proofErr w:type="spellEnd"/>
      <w:r w:rsidRPr="00286A0F">
        <w:t>()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Presenter</w:t>
      </w:r>
      <w:proofErr w:type="spellEnd"/>
      <w:r w:rsidRPr="00286A0F">
        <w:t>(</w:t>
      </w:r>
      <w:proofErr w:type="spellStart"/>
      <w:r w:rsidRPr="00286A0F">
        <w:t>iView</w:t>
      </w:r>
      <w:proofErr w:type="spellEnd"/>
      <w:r w:rsidRPr="00286A0F">
        <w:t xml:space="preserve">* </w:t>
      </w:r>
      <w:proofErr w:type="spellStart"/>
      <w:r w:rsidRPr="00286A0F">
        <w:t>i_userInterfa</w:t>
      </w:r>
      <w:proofErr w:type="spellEnd"/>
      <w:r w:rsidRPr="00286A0F">
        <w:t>ce)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QObject</w:t>
      </w:r>
      <w:proofErr w:type="spellEnd"/>
      <w:r w:rsidRPr="00286A0F">
        <w:t xml:space="preserve"> *</w:t>
      </w:r>
      <w:proofErr w:type="spellStart"/>
      <w:r w:rsidRPr="00286A0F">
        <w:t>userInterface</w:t>
      </w:r>
      <w:proofErr w:type="spellEnd"/>
      <w:r w:rsidRPr="00286A0F">
        <w:t xml:space="preserve"> = </w:t>
      </w:r>
      <w:proofErr w:type="spellStart"/>
      <w:r w:rsidRPr="00286A0F">
        <w:t>dyna</w:t>
      </w:r>
      <w:proofErr w:type="spellEnd"/>
      <w:r w:rsidRPr="00286A0F">
        <w:t>mic_cast&lt;QObject*&gt;(i_userInterface);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connect</w:t>
      </w:r>
      <w:proofErr w:type="spellEnd"/>
      <w:r w:rsidRPr="00286A0F">
        <w:t>(</w:t>
      </w:r>
      <w:proofErr w:type="spellStart"/>
      <w:r w:rsidRPr="00286A0F">
        <w:t>userInterface</w:t>
      </w:r>
      <w:proofErr w:type="spellEnd"/>
      <w:r w:rsidRPr="00286A0F">
        <w:t>, SIGNAL(</w:t>
      </w:r>
      <w:proofErr w:type="spellStart"/>
      <w:r w:rsidRPr="00286A0F">
        <w:t>test_in</w:t>
      </w:r>
      <w:proofErr w:type="spellEnd"/>
      <w:r w:rsidRPr="00286A0F">
        <w:t>puted(QVector&lt;qreal&gt;)),this, SLOT(</w:t>
      </w:r>
      <w:proofErr w:type="spellStart"/>
      <w:r w:rsidRPr="00286A0F">
        <w:t>testing</w:t>
      </w:r>
      <w:proofErr w:type="spellEnd"/>
      <w:r w:rsidRPr="00286A0F">
        <w:t>(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>&gt;)));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connect</w:t>
      </w:r>
      <w:proofErr w:type="spellEnd"/>
      <w:r w:rsidRPr="00286A0F">
        <w:t>(</w:t>
      </w:r>
      <w:proofErr w:type="spellStart"/>
      <w:r w:rsidRPr="00286A0F">
        <w:t>userInterface</w:t>
      </w:r>
      <w:proofErr w:type="spellEnd"/>
      <w:r w:rsidRPr="00286A0F">
        <w:t>, SIGNAL(train_sample_inputed(QVector&lt;QPair&lt;QVector&lt;qreal&gt;,QVector&lt;qreal&gt; &gt; &gt;&amp; )),</w:t>
      </w:r>
      <w:proofErr w:type="spellStart"/>
      <w:r w:rsidRPr="00286A0F">
        <w:t>this</w:t>
      </w:r>
      <w:proofErr w:type="spellEnd"/>
      <w:r w:rsidRPr="00286A0F">
        <w:t>, SLOT(</w:t>
      </w:r>
      <w:proofErr w:type="spellStart"/>
      <w:r w:rsidRPr="00286A0F">
        <w:t>training</w:t>
      </w:r>
      <w:proofErr w:type="spellEnd"/>
      <w:r w:rsidRPr="00286A0F">
        <w:t>(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QPair</w:t>
      </w:r>
      <w:proofErr w:type="spellEnd"/>
      <w:r w:rsidRPr="00286A0F">
        <w:t>&lt;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>&gt;,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>&gt; &gt; &gt;&amp;)));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connect</w:t>
      </w:r>
      <w:proofErr w:type="spellEnd"/>
      <w:r w:rsidRPr="00286A0F">
        <w:t>(</w:t>
      </w:r>
      <w:proofErr w:type="spellStart"/>
      <w:r w:rsidRPr="00286A0F">
        <w:t>this</w:t>
      </w:r>
      <w:proofErr w:type="spellEnd"/>
      <w:r w:rsidRPr="00286A0F">
        <w:t>, SIGNAL(</w:t>
      </w:r>
      <w:proofErr w:type="spellStart"/>
      <w:r w:rsidRPr="00286A0F">
        <w:t>result_r</w:t>
      </w:r>
      <w:proofErr w:type="spellEnd"/>
      <w:r w:rsidRPr="00286A0F">
        <w:t xml:space="preserve">eturned(QVector&lt;qreal&gt;)), </w:t>
      </w:r>
      <w:proofErr w:type="spellStart"/>
      <w:r w:rsidRPr="00286A0F">
        <w:t>userInterface</w:t>
      </w:r>
      <w:proofErr w:type="spellEnd"/>
      <w:r w:rsidRPr="00286A0F">
        <w:t>, SLOT(</w:t>
      </w:r>
      <w:proofErr w:type="spellStart"/>
      <w:r w:rsidRPr="00286A0F">
        <w:t>show_re</w:t>
      </w:r>
      <w:proofErr w:type="spellEnd"/>
      <w:r w:rsidRPr="00286A0F">
        <w:t>sults(QVector&lt;qreal&gt;)));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connect</w:t>
      </w:r>
      <w:proofErr w:type="spellEnd"/>
      <w:r w:rsidRPr="00286A0F">
        <w:t>(</w:t>
      </w:r>
      <w:proofErr w:type="spellStart"/>
      <w:r w:rsidRPr="00286A0F">
        <w:t>this</w:t>
      </w:r>
      <w:proofErr w:type="spellEnd"/>
      <w:r w:rsidRPr="00286A0F">
        <w:t>, SIGNAL(</w:t>
      </w:r>
      <w:proofErr w:type="spellStart"/>
      <w:r w:rsidRPr="00286A0F">
        <w:t>message_showi</w:t>
      </w:r>
      <w:proofErr w:type="spellEnd"/>
      <w:r w:rsidRPr="00286A0F">
        <w:t xml:space="preserve">ng(QString)), </w:t>
      </w:r>
      <w:proofErr w:type="spellStart"/>
      <w:r w:rsidRPr="00286A0F">
        <w:t>userInterface</w:t>
      </w:r>
      <w:proofErr w:type="spellEnd"/>
      <w:r w:rsidRPr="00286A0F">
        <w:t>, SLOT(</w:t>
      </w:r>
      <w:proofErr w:type="spellStart"/>
      <w:r w:rsidRPr="00286A0F">
        <w:t>show_me</w:t>
      </w:r>
      <w:proofErr w:type="spellEnd"/>
      <w:r w:rsidRPr="00286A0F">
        <w:t>ssage(QString)));</w:t>
      </w:r>
    </w:p>
    <w:p w:rsidR="00286A0F" w:rsidRPr="00286A0F" w:rsidRDefault="00286A0F" w:rsidP="006F0864">
      <w:pPr>
        <w:pStyle w:val="Listing"/>
      </w:pPr>
      <w:r w:rsidRPr="00286A0F">
        <w:lastRenderedPageBreak/>
        <w:t xml:space="preserve">    </w:t>
      </w:r>
      <w:proofErr w:type="spellStart"/>
      <w:r w:rsidRPr="00286A0F">
        <w:t>connect</w:t>
      </w:r>
      <w:proofErr w:type="spellEnd"/>
      <w:r w:rsidRPr="00286A0F">
        <w:t>(</w:t>
      </w:r>
      <w:proofErr w:type="spellStart"/>
      <w:r w:rsidRPr="00286A0F">
        <w:t>this</w:t>
      </w:r>
      <w:proofErr w:type="spellEnd"/>
      <w:r w:rsidRPr="00286A0F">
        <w:t>, SIGNAL(</w:t>
      </w:r>
      <w:proofErr w:type="spellStart"/>
      <w:r w:rsidRPr="00286A0F">
        <w:t>messag</w:t>
      </w:r>
      <w:proofErr w:type="spellEnd"/>
      <w:r w:rsidRPr="00286A0F">
        <w:t xml:space="preserve">e_hiding()), </w:t>
      </w:r>
      <w:proofErr w:type="spellStart"/>
      <w:r w:rsidRPr="00286A0F">
        <w:t>userInterface</w:t>
      </w:r>
      <w:proofErr w:type="spellEnd"/>
      <w:r w:rsidRPr="00286A0F">
        <w:t>, SLOT(</w:t>
      </w:r>
      <w:proofErr w:type="spellStart"/>
      <w:r w:rsidRPr="00286A0F">
        <w:t>hide_me</w:t>
      </w:r>
      <w:proofErr w:type="spellEnd"/>
      <w:r w:rsidRPr="00286A0F">
        <w:t>ssage()));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connect</w:t>
      </w:r>
      <w:proofErr w:type="spellEnd"/>
      <w:r w:rsidRPr="00286A0F">
        <w:t>(</w:t>
      </w:r>
      <w:proofErr w:type="spellStart"/>
      <w:r w:rsidRPr="00286A0F">
        <w:t>this</w:t>
      </w:r>
      <w:proofErr w:type="spellEnd"/>
      <w:r w:rsidRPr="00286A0F">
        <w:t>, SIGNAL(</w:t>
      </w:r>
      <w:proofErr w:type="spellStart"/>
      <w:r w:rsidRPr="00286A0F">
        <w:t>message_sendi</w:t>
      </w:r>
      <w:proofErr w:type="spellEnd"/>
      <w:r w:rsidRPr="00286A0F">
        <w:t xml:space="preserve">ng(QString)), </w:t>
      </w:r>
      <w:proofErr w:type="spellStart"/>
      <w:r w:rsidRPr="00286A0F">
        <w:t>userInterface</w:t>
      </w:r>
      <w:proofErr w:type="spellEnd"/>
      <w:r w:rsidRPr="00286A0F">
        <w:t>, SLOT(</w:t>
      </w:r>
      <w:proofErr w:type="spellStart"/>
      <w:r w:rsidRPr="00286A0F">
        <w:t>show_dlg_me</w:t>
      </w:r>
      <w:proofErr w:type="spellEnd"/>
      <w:r w:rsidRPr="00286A0F">
        <w:t>ssage(QString)));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ANFIS.Init</w:t>
      </w:r>
      <w:proofErr w:type="spellEnd"/>
      <w:r w:rsidRPr="00286A0F">
        <w:t>();</w:t>
      </w:r>
    </w:p>
    <w:p w:rsidR="00286A0F" w:rsidRPr="00286A0F" w:rsidRDefault="00286A0F" w:rsidP="006F0864">
      <w:pPr>
        <w:pStyle w:val="Listing"/>
      </w:pPr>
      <w:r w:rsidRPr="00286A0F">
        <w:t xml:space="preserve">    ANFIS.Deserialize("C:\\Users\\Sersajur\\Documents\\Qt-projects\\Emotion_recognizer\\src\\sources\\weights.xml");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_tru</w:t>
      </w:r>
      <w:proofErr w:type="spellEnd"/>
      <w:r w:rsidRPr="00286A0F">
        <w:t xml:space="preserve">nk(QVector&lt;qreal&gt; </w:t>
      </w:r>
      <w:proofErr w:type="spellStart"/>
      <w:r w:rsidRPr="00286A0F">
        <w:t>result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for</w:t>
      </w:r>
      <w:proofErr w:type="spellEnd"/>
      <w:r w:rsidRPr="00286A0F">
        <w:t>(</w:t>
      </w:r>
      <w:proofErr w:type="spellStart"/>
      <w:r w:rsidRPr="00286A0F">
        <w:t>auto</w:t>
      </w:r>
      <w:proofErr w:type="spellEnd"/>
      <w:r w:rsidRPr="00286A0F">
        <w:t xml:space="preserve">&amp; </w:t>
      </w:r>
      <w:proofErr w:type="spellStart"/>
      <w:r w:rsidRPr="00286A0F">
        <w:t>it</w:t>
      </w:r>
      <w:proofErr w:type="spellEnd"/>
      <w:r w:rsidRPr="00286A0F">
        <w:t xml:space="preserve">: </w:t>
      </w:r>
      <w:proofErr w:type="spellStart"/>
      <w:r w:rsidRPr="00286A0F">
        <w:t>result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if</w:t>
      </w:r>
      <w:proofErr w:type="spellEnd"/>
      <w:r w:rsidRPr="00286A0F">
        <w:t xml:space="preserve"> (</w:t>
      </w:r>
      <w:proofErr w:type="spellStart"/>
      <w:r w:rsidRPr="00286A0F">
        <w:t>it</w:t>
      </w:r>
      <w:proofErr w:type="spellEnd"/>
      <w:r w:rsidRPr="00286A0F">
        <w:t>&lt;0) it=0;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else</w:t>
      </w:r>
      <w:proofErr w:type="spellEnd"/>
      <w:r w:rsidRPr="00286A0F">
        <w:t xml:space="preserve"> </w:t>
      </w:r>
      <w:proofErr w:type="spellStart"/>
      <w:r w:rsidRPr="00286A0F">
        <w:t>if</w:t>
      </w:r>
      <w:proofErr w:type="spellEnd"/>
      <w:r w:rsidRPr="00286A0F">
        <w:t>(</w:t>
      </w:r>
      <w:proofErr w:type="spellStart"/>
      <w:r w:rsidRPr="00286A0F">
        <w:t>it</w:t>
      </w:r>
      <w:proofErr w:type="spellEnd"/>
      <w:r w:rsidRPr="00286A0F">
        <w:t>&gt;1) it=1;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return</w:t>
      </w:r>
      <w:proofErr w:type="spellEnd"/>
      <w:r w:rsidRPr="00286A0F">
        <w:t xml:space="preserve"> </w:t>
      </w:r>
      <w:proofErr w:type="spellStart"/>
      <w:r w:rsidRPr="00286A0F">
        <w:t>result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_norm</w:t>
      </w:r>
      <w:proofErr w:type="spellEnd"/>
      <w:r w:rsidRPr="00286A0F">
        <w:t xml:space="preserve">ed(QVector&lt;qreal&gt; </w:t>
      </w:r>
      <w:proofErr w:type="spellStart"/>
      <w:r w:rsidRPr="00286A0F">
        <w:t>features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result</w:t>
      </w:r>
      <w:proofErr w:type="spellEnd"/>
      <w:r w:rsidRPr="00286A0F">
        <w:t xml:space="preserve"> = </w:t>
      </w:r>
      <w:proofErr w:type="spellStart"/>
      <w:r w:rsidRPr="00286A0F">
        <w:t>features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&amp; </w:t>
      </w:r>
      <w:proofErr w:type="spellStart"/>
      <w:r w:rsidRPr="00286A0F">
        <w:t>Horizontal</w:t>
      </w:r>
      <w:proofErr w:type="spellEnd"/>
      <w:r w:rsidRPr="00286A0F">
        <w:t xml:space="preserve"> = </w:t>
      </w:r>
      <w:proofErr w:type="spellStart"/>
      <w:r w:rsidRPr="00286A0F">
        <w:t>features</w:t>
      </w:r>
      <w:proofErr w:type="spellEnd"/>
      <w:r w:rsidRPr="00286A0F">
        <w:t>[13];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&amp; </w:t>
      </w:r>
      <w:proofErr w:type="spellStart"/>
      <w:r w:rsidRPr="00286A0F">
        <w:t>Vertical</w:t>
      </w:r>
      <w:proofErr w:type="spellEnd"/>
      <w:r w:rsidRPr="00286A0F">
        <w:t xml:space="preserve"> = </w:t>
      </w:r>
      <w:proofErr w:type="spellStart"/>
      <w:r w:rsidRPr="00286A0F">
        <w:t>features</w:t>
      </w:r>
      <w:proofErr w:type="spellEnd"/>
      <w:r w:rsidRPr="00286A0F">
        <w:t>[19];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eye_brows_size_pa</w:t>
      </w:r>
      <w:proofErr w:type="spellEnd"/>
      <w:r w:rsidRPr="00286A0F">
        <w:t>rams: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[0] 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[1] 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[2] 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[3] 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eyes_size_p</w:t>
      </w:r>
      <w:proofErr w:type="spellEnd"/>
      <w:r w:rsidRPr="00286A0F">
        <w:t>arams: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[4] 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[5] 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[6] 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[7] 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nose_size_p</w:t>
      </w:r>
      <w:proofErr w:type="spellEnd"/>
      <w:r w:rsidRPr="00286A0F">
        <w:t>arams: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[8] 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[9] 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lips_size_p</w:t>
      </w:r>
      <w:proofErr w:type="spellEnd"/>
      <w:r w:rsidRPr="00286A0F">
        <w:t>arams: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[10]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[11]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distances</w:t>
      </w:r>
      <w:proofErr w:type="spellEnd"/>
      <w:r w:rsidRPr="00286A0F">
        <w:t>: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[12] /= </w:t>
      </w:r>
      <w:proofErr w:type="spellStart"/>
      <w:r w:rsidRPr="00286A0F">
        <w:t>Horizontal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[14]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[15]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[16]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[17]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[18]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//</w:t>
      </w:r>
      <w:proofErr w:type="spellStart"/>
      <w:r w:rsidRPr="00286A0F">
        <w:t>result</w:t>
      </w:r>
      <w:proofErr w:type="spellEnd"/>
      <w:r w:rsidRPr="00286A0F">
        <w:t xml:space="preserve">[19] /= </w:t>
      </w:r>
      <w:proofErr w:type="spellStart"/>
      <w:r w:rsidRPr="00286A0F">
        <w:t>Vertical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return</w:t>
      </w:r>
      <w:proofErr w:type="spellEnd"/>
      <w:r w:rsidRPr="00286A0F">
        <w:t xml:space="preserve"> </w:t>
      </w:r>
      <w:proofErr w:type="spellStart"/>
      <w:r w:rsidRPr="00286A0F">
        <w:t>result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testing</w:t>
      </w:r>
      <w:proofErr w:type="spellEnd"/>
      <w:r w:rsidRPr="00286A0F">
        <w:t>(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features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result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result</w:t>
      </w:r>
      <w:proofErr w:type="spellEnd"/>
      <w:r w:rsidRPr="00286A0F">
        <w:t xml:space="preserve"> = </w:t>
      </w:r>
      <w:proofErr w:type="spellStart"/>
      <w:r w:rsidRPr="00286A0F">
        <w:t>ANFIS.Check</w:t>
      </w:r>
      <w:proofErr w:type="spellEnd"/>
      <w:r w:rsidRPr="00286A0F">
        <w:t>(</w:t>
      </w:r>
      <w:proofErr w:type="spellStart"/>
      <w:r w:rsidRPr="00286A0F">
        <w:t>_norm</w:t>
      </w:r>
      <w:proofErr w:type="spellEnd"/>
      <w:r w:rsidRPr="00286A0F">
        <w:t>ed(features));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emit</w:t>
      </w:r>
      <w:proofErr w:type="spellEnd"/>
      <w:r w:rsidRPr="00286A0F">
        <w:t xml:space="preserve"> </w:t>
      </w:r>
      <w:proofErr w:type="spellStart"/>
      <w:r w:rsidRPr="00286A0F">
        <w:t>result_r</w:t>
      </w:r>
      <w:proofErr w:type="spellEnd"/>
      <w:r w:rsidRPr="00286A0F">
        <w:t>eturned(_trunk(result));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QString</w:t>
      </w:r>
      <w:proofErr w:type="spellEnd"/>
      <w:r w:rsidRPr="00286A0F">
        <w:t xml:space="preserve"> </w:t>
      </w:r>
      <w:proofErr w:type="spellStart"/>
      <w:r w:rsidRPr="00286A0F">
        <w:t>makeLog</w:t>
      </w:r>
      <w:proofErr w:type="spellEnd"/>
      <w:r w:rsidRPr="00286A0F">
        <w:t>(</w:t>
      </w:r>
      <w:proofErr w:type="spellStart"/>
      <w:r w:rsidRPr="00286A0F">
        <w:t>int</w:t>
      </w:r>
      <w:proofErr w:type="spellEnd"/>
      <w:r w:rsidRPr="00286A0F">
        <w:t xml:space="preserve"> V/*, </w:t>
      </w:r>
      <w:proofErr w:type="spellStart"/>
      <w:r w:rsidRPr="00286A0F">
        <w:t>int</w:t>
      </w:r>
      <w:proofErr w:type="spellEnd"/>
      <w:r w:rsidRPr="00286A0F">
        <w:t xml:space="preserve"> N*//*,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eps</w:t>
      </w:r>
      <w:proofErr w:type="spellEnd"/>
      <w:r w:rsidRPr="00286A0F">
        <w:t xml:space="preserve">*/,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QString</w:t>
      </w:r>
      <w:proofErr w:type="spellEnd"/>
      <w:r w:rsidRPr="00286A0F">
        <w:t xml:space="preserve">&gt; </w:t>
      </w:r>
      <w:proofErr w:type="spellStart"/>
      <w:r w:rsidRPr="00286A0F">
        <w:t>em</w:t>
      </w:r>
      <w:proofErr w:type="spellEnd"/>
      <w:r w:rsidRPr="00286A0F">
        <w:t xml:space="preserve">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int</w:t>
      </w:r>
      <w:proofErr w:type="spellEnd"/>
      <w:r w:rsidRPr="00286A0F">
        <w:t xml:space="preserve">&gt; n,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>&gt; e)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QString</w:t>
      </w:r>
      <w:proofErr w:type="spellEnd"/>
      <w:r w:rsidRPr="00286A0F">
        <w:t xml:space="preserve"> </w:t>
      </w:r>
      <w:proofErr w:type="spellStart"/>
      <w:r w:rsidRPr="00286A0F">
        <w:t>log</w:t>
      </w:r>
      <w:proofErr w:type="spellEnd"/>
      <w:r w:rsidRPr="00286A0F">
        <w:t xml:space="preserve"> = </w:t>
      </w:r>
      <w:proofErr w:type="spellStart"/>
      <w:r w:rsidRPr="00286A0F">
        <w:t>QString</w:t>
      </w:r>
      <w:proofErr w:type="spellEnd"/>
      <w:r w:rsidRPr="00286A0F">
        <w:t>("Об'єм вибірки: %1\n")</w:t>
      </w:r>
      <w:proofErr w:type="spellStart"/>
      <w:r w:rsidRPr="00286A0F">
        <w:t>.arg</w:t>
      </w:r>
      <w:proofErr w:type="spellEnd"/>
      <w:r w:rsidRPr="00286A0F">
        <w:t>(V);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("Критерій зупинки: перехресна перевірка \n ");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("------------------------------------\n");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("Емоція    || Кількість епох || Ефективність \n");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("%1 %2 %3\n")</w:t>
      </w:r>
      <w:proofErr w:type="spellStart"/>
      <w:r w:rsidRPr="00286A0F">
        <w:t>.arg</w:t>
      </w:r>
      <w:proofErr w:type="spellEnd"/>
      <w:r w:rsidRPr="00286A0F">
        <w:t>(</w:t>
      </w:r>
      <w:proofErr w:type="spellStart"/>
      <w:r w:rsidRPr="00286A0F">
        <w:t>em</w:t>
      </w:r>
      <w:proofErr w:type="spellEnd"/>
      <w:r w:rsidRPr="00286A0F">
        <w:t>[0],-14)</w:t>
      </w:r>
      <w:proofErr w:type="spellStart"/>
      <w:r w:rsidRPr="00286A0F">
        <w:t>.arg</w:t>
      </w:r>
      <w:proofErr w:type="spellEnd"/>
      <w:r w:rsidRPr="00286A0F">
        <w:t>(n[0],-19)</w:t>
      </w:r>
      <w:proofErr w:type="spellStart"/>
      <w:r w:rsidRPr="00286A0F">
        <w:t>.arg</w:t>
      </w:r>
      <w:proofErr w:type="spellEnd"/>
      <w:r w:rsidRPr="00286A0F">
        <w:t>(e[0],-9,</w:t>
      </w:r>
      <w:proofErr w:type="spellStart"/>
      <w:r w:rsidRPr="00286A0F">
        <w:t>'f'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("%1      %2 %3\n")</w:t>
      </w:r>
      <w:proofErr w:type="spellStart"/>
      <w:r w:rsidRPr="00286A0F">
        <w:t>.arg</w:t>
      </w:r>
      <w:proofErr w:type="spellEnd"/>
      <w:r w:rsidRPr="00286A0F">
        <w:t>(</w:t>
      </w:r>
      <w:proofErr w:type="spellStart"/>
      <w:r w:rsidRPr="00286A0F">
        <w:t>em</w:t>
      </w:r>
      <w:proofErr w:type="spellEnd"/>
      <w:r w:rsidRPr="00286A0F">
        <w:t>[1],-14)</w:t>
      </w:r>
      <w:proofErr w:type="spellStart"/>
      <w:r w:rsidRPr="00286A0F">
        <w:t>.arg</w:t>
      </w:r>
      <w:proofErr w:type="spellEnd"/>
      <w:r w:rsidRPr="00286A0F">
        <w:t>(n[1],-19)</w:t>
      </w:r>
      <w:proofErr w:type="spellStart"/>
      <w:r w:rsidRPr="00286A0F">
        <w:t>.arg</w:t>
      </w:r>
      <w:proofErr w:type="spellEnd"/>
      <w:r w:rsidRPr="00286A0F">
        <w:t>(e[1],-9,</w:t>
      </w:r>
      <w:proofErr w:type="spellStart"/>
      <w:r w:rsidRPr="00286A0F">
        <w:t>'f'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("%1        %2 %3\n")</w:t>
      </w:r>
      <w:proofErr w:type="spellStart"/>
      <w:r w:rsidRPr="00286A0F">
        <w:t>.arg</w:t>
      </w:r>
      <w:proofErr w:type="spellEnd"/>
      <w:r w:rsidRPr="00286A0F">
        <w:t>(</w:t>
      </w:r>
      <w:proofErr w:type="spellStart"/>
      <w:r w:rsidRPr="00286A0F">
        <w:t>em</w:t>
      </w:r>
      <w:proofErr w:type="spellEnd"/>
      <w:r w:rsidRPr="00286A0F">
        <w:t>[2],-14)</w:t>
      </w:r>
      <w:proofErr w:type="spellStart"/>
      <w:r w:rsidRPr="00286A0F">
        <w:t>.arg</w:t>
      </w:r>
      <w:proofErr w:type="spellEnd"/>
      <w:r w:rsidRPr="00286A0F">
        <w:t>(n[2],-19)</w:t>
      </w:r>
      <w:proofErr w:type="spellStart"/>
      <w:r w:rsidRPr="00286A0F">
        <w:t>.arg</w:t>
      </w:r>
      <w:proofErr w:type="spellEnd"/>
      <w:r w:rsidRPr="00286A0F">
        <w:t>(e[2],-9,</w:t>
      </w:r>
      <w:proofErr w:type="spellStart"/>
      <w:r w:rsidRPr="00286A0F">
        <w:t>'f'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("%1       %2 %3\n")</w:t>
      </w:r>
      <w:proofErr w:type="spellStart"/>
      <w:r w:rsidRPr="00286A0F">
        <w:t>.arg</w:t>
      </w:r>
      <w:proofErr w:type="spellEnd"/>
      <w:r w:rsidRPr="00286A0F">
        <w:t>(</w:t>
      </w:r>
      <w:proofErr w:type="spellStart"/>
      <w:r w:rsidRPr="00286A0F">
        <w:t>em</w:t>
      </w:r>
      <w:proofErr w:type="spellEnd"/>
      <w:r w:rsidRPr="00286A0F">
        <w:t>[3],-14)</w:t>
      </w:r>
      <w:proofErr w:type="spellStart"/>
      <w:r w:rsidRPr="00286A0F">
        <w:t>.arg</w:t>
      </w:r>
      <w:proofErr w:type="spellEnd"/>
      <w:r w:rsidRPr="00286A0F">
        <w:t>(n[3],-19)</w:t>
      </w:r>
      <w:proofErr w:type="spellStart"/>
      <w:r w:rsidRPr="00286A0F">
        <w:t>.arg</w:t>
      </w:r>
      <w:proofErr w:type="spellEnd"/>
      <w:r w:rsidRPr="00286A0F">
        <w:t>(e[3],-9,</w:t>
      </w:r>
      <w:proofErr w:type="spellStart"/>
      <w:r w:rsidRPr="00286A0F">
        <w:t>'f'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log</w:t>
      </w:r>
      <w:proofErr w:type="spellEnd"/>
      <w:r w:rsidRPr="00286A0F">
        <w:t xml:space="preserve"> += </w:t>
      </w:r>
      <w:proofErr w:type="spellStart"/>
      <w:r w:rsidRPr="00286A0F">
        <w:t>QString</w:t>
      </w:r>
      <w:proofErr w:type="spellEnd"/>
      <w:r w:rsidRPr="00286A0F">
        <w:t>("%1        %2 %3\n")</w:t>
      </w:r>
      <w:proofErr w:type="spellStart"/>
      <w:r w:rsidRPr="00286A0F">
        <w:t>.arg</w:t>
      </w:r>
      <w:proofErr w:type="spellEnd"/>
      <w:r w:rsidRPr="00286A0F">
        <w:t>(</w:t>
      </w:r>
      <w:proofErr w:type="spellStart"/>
      <w:r w:rsidRPr="00286A0F">
        <w:t>em</w:t>
      </w:r>
      <w:proofErr w:type="spellEnd"/>
      <w:r w:rsidRPr="00286A0F">
        <w:t>[4],-14)</w:t>
      </w:r>
      <w:proofErr w:type="spellStart"/>
      <w:r w:rsidRPr="00286A0F">
        <w:t>.arg</w:t>
      </w:r>
      <w:proofErr w:type="spellEnd"/>
      <w:r w:rsidRPr="00286A0F">
        <w:t>(n[4],-19)</w:t>
      </w:r>
      <w:proofErr w:type="spellStart"/>
      <w:r w:rsidRPr="00286A0F">
        <w:t>.arg</w:t>
      </w:r>
      <w:proofErr w:type="spellEnd"/>
      <w:r w:rsidRPr="00286A0F">
        <w:t>(e[4],-9,</w:t>
      </w:r>
      <w:proofErr w:type="spellStart"/>
      <w:r w:rsidRPr="00286A0F">
        <w:t>'f'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return</w:t>
      </w:r>
      <w:proofErr w:type="spellEnd"/>
      <w:r w:rsidRPr="00286A0F">
        <w:t xml:space="preserve"> </w:t>
      </w:r>
      <w:proofErr w:type="spellStart"/>
      <w:r w:rsidRPr="00286A0F">
        <w:t>log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_effectivene</w:t>
      </w:r>
      <w:proofErr w:type="spellEnd"/>
      <w:r w:rsidRPr="00286A0F">
        <w:t xml:space="preserve">ss(Emotions::Emotions </w:t>
      </w:r>
      <w:proofErr w:type="spellStart"/>
      <w:r w:rsidRPr="00286A0F">
        <w:t>em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result</w:t>
      </w:r>
      <w:proofErr w:type="spellEnd"/>
      <w:r w:rsidRPr="00286A0F">
        <w:t xml:space="preserve"> = 0;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for</w:t>
      </w:r>
      <w:proofErr w:type="spellEnd"/>
      <w:r w:rsidRPr="00286A0F">
        <w:t>(</w:t>
      </w:r>
      <w:proofErr w:type="spellStart"/>
      <w:r w:rsidRPr="00286A0F">
        <w:t>auto</w:t>
      </w:r>
      <w:proofErr w:type="spellEnd"/>
      <w:r w:rsidRPr="00286A0F">
        <w:t xml:space="preserve">&amp; </w:t>
      </w:r>
      <w:proofErr w:type="spellStart"/>
      <w:r w:rsidRPr="00286A0F">
        <w:t>it</w:t>
      </w:r>
      <w:proofErr w:type="spellEnd"/>
      <w:r w:rsidRPr="00286A0F">
        <w:t xml:space="preserve">: </w:t>
      </w:r>
      <w:proofErr w:type="spellStart"/>
      <w:r w:rsidRPr="00286A0F">
        <w:t>_checking_da</w:t>
      </w:r>
      <w:proofErr w:type="spellEnd"/>
      <w:r w:rsidRPr="00286A0F">
        <w:t>ta)</w:t>
      </w:r>
    </w:p>
    <w:p w:rsidR="00286A0F" w:rsidRPr="00286A0F" w:rsidRDefault="00286A0F" w:rsidP="006F0864">
      <w:pPr>
        <w:pStyle w:val="Listing"/>
      </w:pPr>
      <w:r w:rsidRPr="00286A0F">
        <w:t xml:space="preserve">    {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ANFIS.setInput</w:t>
      </w:r>
      <w:proofErr w:type="spellEnd"/>
      <w:r w:rsidRPr="00286A0F">
        <w:t>(</w:t>
      </w:r>
      <w:proofErr w:type="spellStart"/>
      <w:r w:rsidRPr="00286A0F">
        <w:t>it.first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result</w:t>
      </w:r>
      <w:proofErr w:type="spellEnd"/>
      <w:r w:rsidRPr="00286A0F">
        <w:t xml:space="preserve"> += qAbs(it.second[em]-ANFIS.Process(em))/_checking_data.size()/it.second[em];</w:t>
      </w:r>
    </w:p>
    <w:p w:rsidR="00286A0F" w:rsidRPr="00286A0F" w:rsidRDefault="00286A0F" w:rsidP="006F0864">
      <w:pPr>
        <w:pStyle w:val="Listing"/>
      </w:pPr>
      <w:r w:rsidRPr="00286A0F">
        <w:t xml:space="preserve">    }</w:t>
      </w:r>
    </w:p>
    <w:p w:rsidR="00286A0F" w:rsidRPr="00286A0F" w:rsidRDefault="00286A0F" w:rsidP="006F0864">
      <w:pPr>
        <w:pStyle w:val="Listing"/>
      </w:pPr>
      <w:r w:rsidRPr="00286A0F">
        <w:lastRenderedPageBreak/>
        <w:t xml:space="preserve">    </w:t>
      </w:r>
      <w:proofErr w:type="spellStart"/>
      <w:r w:rsidRPr="00286A0F">
        <w:t>return</w:t>
      </w:r>
      <w:proofErr w:type="spellEnd"/>
      <w:r w:rsidRPr="00286A0F">
        <w:t xml:space="preserve"> (1 - </w:t>
      </w:r>
      <w:proofErr w:type="spellStart"/>
      <w:r w:rsidRPr="00286A0F">
        <w:t>result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>}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proofErr w:type="spellStart"/>
      <w:r w:rsidRPr="00286A0F">
        <w:t>void</w:t>
      </w:r>
      <w:proofErr w:type="spellEnd"/>
      <w:r w:rsidRPr="00286A0F">
        <w:t xml:space="preserve"> </w:t>
      </w:r>
      <w:proofErr w:type="spellStart"/>
      <w:r w:rsidRPr="00286A0F">
        <w:t>Presenter</w:t>
      </w:r>
      <w:proofErr w:type="spellEnd"/>
      <w:r w:rsidRPr="00286A0F">
        <w:t>::</w:t>
      </w:r>
      <w:proofErr w:type="spellStart"/>
      <w:r w:rsidRPr="00286A0F">
        <w:t>training</w:t>
      </w:r>
      <w:proofErr w:type="spellEnd"/>
      <w:r w:rsidRPr="00286A0F">
        <w:t>(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QPair</w:t>
      </w:r>
      <w:proofErr w:type="spellEnd"/>
      <w:r w:rsidRPr="00286A0F">
        <w:t>&lt;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&gt;,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>&gt; &gt; &gt; &amp;</w:t>
      </w:r>
      <w:proofErr w:type="spellStart"/>
      <w:r w:rsidRPr="00286A0F">
        <w:t>sample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>{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for</w:t>
      </w:r>
      <w:proofErr w:type="spellEnd"/>
      <w:r w:rsidRPr="00286A0F">
        <w:t xml:space="preserve"> (</w:t>
      </w:r>
      <w:proofErr w:type="spellStart"/>
      <w:r w:rsidRPr="00286A0F">
        <w:t>auto</w:t>
      </w:r>
      <w:proofErr w:type="spellEnd"/>
      <w:r w:rsidRPr="00286A0F">
        <w:t xml:space="preserve">&amp; </w:t>
      </w:r>
      <w:proofErr w:type="spellStart"/>
      <w:r w:rsidRPr="00286A0F">
        <w:t>row</w:t>
      </w:r>
      <w:proofErr w:type="spellEnd"/>
      <w:r w:rsidRPr="00286A0F">
        <w:t xml:space="preserve">: </w:t>
      </w:r>
      <w:proofErr w:type="spellStart"/>
      <w:r w:rsidRPr="00286A0F">
        <w:t>sample</w:t>
      </w:r>
      <w:proofErr w:type="spellEnd"/>
      <w:r w:rsidRPr="00286A0F">
        <w:t>)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row.first</w:t>
      </w:r>
      <w:proofErr w:type="spellEnd"/>
      <w:r w:rsidRPr="00286A0F">
        <w:t xml:space="preserve"> = </w:t>
      </w:r>
      <w:proofErr w:type="spellStart"/>
      <w:r w:rsidRPr="00286A0F">
        <w:t>_norm</w:t>
      </w:r>
      <w:proofErr w:type="spellEnd"/>
      <w:r w:rsidRPr="00286A0F">
        <w:t>ed(row.first);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int</w:t>
      </w:r>
      <w:proofErr w:type="spellEnd"/>
      <w:r w:rsidRPr="00286A0F">
        <w:t xml:space="preserve"> k = </w:t>
      </w:r>
      <w:proofErr w:type="spellStart"/>
      <w:r w:rsidRPr="00286A0F">
        <w:t>qRound</w:t>
      </w:r>
      <w:proofErr w:type="spellEnd"/>
      <w:r w:rsidRPr="00286A0F">
        <w:t>(</w:t>
      </w:r>
      <w:proofErr w:type="spellStart"/>
      <w:r w:rsidRPr="00286A0F">
        <w:t>sample.size</w:t>
      </w:r>
      <w:proofErr w:type="spellEnd"/>
      <w:r w:rsidRPr="00286A0F">
        <w:t>()/</w:t>
      </w:r>
      <w:proofErr w:type="spellStart"/>
      <w:r w:rsidRPr="00286A0F">
        <w:t>qSqrt</w:t>
      </w:r>
      <w:proofErr w:type="spellEnd"/>
      <w:r w:rsidRPr="00286A0F">
        <w:t>(PARAM_NUMBER*2));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for</w:t>
      </w:r>
      <w:proofErr w:type="spellEnd"/>
      <w:r w:rsidRPr="00286A0F">
        <w:t>(</w:t>
      </w:r>
      <w:proofErr w:type="spellStart"/>
      <w:r w:rsidRPr="00286A0F">
        <w:t>int</w:t>
      </w:r>
      <w:proofErr w:type="spellEnd"/>
      <w:r w:rsidRPr="00286A0F">
        <w:t xml:space="preserve"> i=0; i &lt; </w:t>
      </w:r>
      <w:proofErr w:type="spellStart"/>
      <w:r w:rsidRPr="00286A0F">
        <w:t>sample.size</w:t>
      </w:r>
      <w:proofErr w:type="spellEnd"/>
      <w:r w:rsidRPr="00286A0F">
        <w:t>() - k; i++)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_training_data.appe</w:t>
      </w:r>
      <w:proofErr w:type="spellEnd"/>
      <w:r w:rsidRPr="00286A0F">
        <w:t>nd(sample[i]);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for</w:t>
      </w:r>
      <w:proofErr w:type="spellEnd"/>
      <w:r w:rsidRPr="00286A0F">
        <w:t>(</w:t>
      </w:r>
      <w:proofErr w:type="spellStart"/>
      <w:r w:rsidRPr="00286A0F">
        <w:t>int</w:t>
      </w:r>
      <w:proofErr w:type="spellEnd"/>
      <w:r w:rsidRPr="00286A0F">
        <w:t xml:space="preserve"> i = </w:t>
      </w:r>
      <w:proofErr w:type="spellStart"/>
      <w:r w:rsidRPr="00286A0F">
        <w:t>_training_data.si</w:t>
      </w:r>
      <w:proofErr w:type="spellEnd"/>
      <w:r w:rsidRPr="00286A0F">
        <w:t xml:space="preserve">ze(); i &lt; </w:t>
      </w:r>
      <w:proofErr w:type="spellStart"/>
      <w:r w:rsidRPr="00286A0F">
        <w:t>sample.size</w:t>
      </w:r>
      <w:proofErr w:type="spellEnd"/>
      <w:r w:rsidRPr="00286A0F">
        <w:t>(); i++)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_checking_data.appe</w:t>
      </w:r>
      <w:proofErr w:type="spellEnd"/>
      <w:r w:rsidRPr="00286A0F">
        <w:t>nd(sample[i]);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l_rate_co</w:t>
      </w:r>
      <w:proofErr w:type="spellEnd"/>
      <w:r w:rsidRPr="00286A0F">
        <w:t>ns = 0.2;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l_rate_prem</w:t>
      </w:r>
      <w:proofErr w:type="spellEnd"/>
      <w:r w:rsidRPr="00286A0F">
        <w:t>_a = 0.2;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l_rate_prem</w:t>
      </w:r>
      <w:proofErr w:type="spellEnd"/>
      <w:r w:rsidRPr="00286A0F">
        <w:t>_b = 0.2;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l_rate_prem</w:t>
      </w:r>
      <w:proofErr w:type="spellEnd"/>
      <w:r w:rsidRPr="00286A0F">
        <w:t>_c = 0.2;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int</w:t>
      </w:r>
      <w:proofErr w:type="spellEnd"/>
      <w:r w:rsidRPr="00286A0F">
        <w:t xml:space="preserve"> </w:t>
      </w:r>
      <w:proofErr w:type="spellStart"/>
      <w:r w:rsidRPr="00286A0F">
        <w:t>epoch_c</w:t>
      </w:r>
      <w:proofErr w:type="spellEnd"/>
      <w:r w:rsidRPr="00286A0F">
        <w:t>ounter;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qreal</w:t>
      </w:r>
      <w:proofErr w:type="spellEnd"/>
      <w:r w:rsidRPr="00286A0F">
        <w:t xml:space="preserve"> </w:t>
      </w:r>
      <w:proofErr w:type="spellStart"/>
      <w:r w:rsidRPr="00286A0F">
        <w:t>prev_e</w:t>
      </w:r>
      <w:proofErr w:type="spellEnd"/>
      <w:r w:rsidRPr="00286A0F">
        <w:t>ffect;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save_param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QString</w:t>
      </w:r>
      <w:proofErr w:type="spellEnd"/>
      <w:r w:rsidRPr="00286A0F">
        <w:t xml:space="preserve">&gt; </w:t>
      </w:r>
      <w:proofErr w:type="spellStart"/>
      <w:r w:rsidRPr="00286A0F">
        <w:t>str_st</w:t>
      </w:r>
      <w:proofErr w:type="spellEnd"/>
      <w:r w:rsidRPr="00286A0F">
        <w:t>atus = {"здивування", "щастя", "сум", "відраза", "злість"};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int</w:t>
      </w:r>
      <w:proofErr w:type="spellEnd"/>
      <w:r w:rsidRPr="00286A0F">
        <w:t xml:space="preserve">&gt; </w:t>
      </w:r>
      <w:proofErr w:type="spellStart"/>
      <w:r w:rsidRPr="00286A0F">
        <w:t>n_epo</w:t>
      </w:r>
      <w:proofErr w:type="spellEnd"/>
      <w:r w:rsidRPr="00286A0F">
        <w:t>ch;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QVector</w:t>
      </w:r>
      <w:proofErr w:type="spellEnd"/>
      <w:r w:rsidRPr="00286A0F">
        <w:t>&lt;</w:t>
      </w:r>
      <w:proofErr w:type="spellStart"/>
      <w:r w:rsidRPr="00286A0F">
        <w:t>qreal</w:t>
      </w:r>
      <w:proofErr w:type="spellEnd"/>
      <w:r w:rsidRPr="00286A0F">
        <w:t xml:space="preserve">&gt; </w:t>
      </w:r>
      <w:proofErr w:type="spellStart"/>
      <w:r w:rsidRPr="00286A0F">
        <w:t>effectivenesses</w:t>
      </w:r>
      <w:proofErr w:type="spellEnd"/>
      <w:r w:rsidRPr="00286A0F">
        <w:t>;</w:t>
      </w:r>
    </w:p>
    <w:p w:rsidR="00286A0F" w:rsidRPr="00286A0F" w:rsidRDefault="00286A0F" w:rsidP="006F0864">
      <w:pPr>
        <w:pStyle w:val="Listing"/>
      </w:pP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for</w:t>
      </w:r>
      <w:proofErr w:type="spellEnd"/>
      <w:r w:rsidRPr="00286A0F">
        <w:t>(</w:t>
      </w:r>
      <w:proofErr w:type="spellStart"/>
      <w:r w:rsidRPr="00286A0F">
        <w:t>int</w:t>
      </w:r>
      <w:proofErr w:type="spellEnd"/>
      <w:r w:rsidRPr="00286A0F">
        <w:t xml:space="preserve"> i = 0; i &lt; </w:t>
      </w:r>
      <w:proofErr w:type="spellStart"/>
      <w:r w:rsidRPr="00286A0F">
        <w:t>str_status.size</w:t>
      </w:r>
      <w:proofErr w:type="spellEnd"/>
      <w:r w:rsidRPr="00286A0F">
        <w:t>(); i++)</w:t>
      </w:r>
    </w:p>
    <w:p w:rsidR="00286A0F" w:rsidRPr="00286A0F" w:rsidRDefault="00286A0F" w:rsidP="006F0864">
      <w:pPr>
        <w:pStyle w:val="Listing"/>
      </w:pPr>
      <w:r w:rsidRPr="00286A0F">
        <w:t xml:space="preserve">    {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epoch_c</w:t>
      </w:r>
      <w:proofErr w:type="spellEnd"/>
      <w:r w:rsidRPr="00286A0F">
        <w:t>ounter = 0;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prev_e</w:t>
      </w:r>
      <w:proofErr w:type="spellEnd"/>
      <w:r w:rsidRPr="00286A0F">
        <w:t xml:space="preserve">ffect = </w:t>
      </w:r>
      <w:proofErr w:type="spellStart"/>
      <w:r w:rsidRPr="00286A0F">
        <w:t>_effectivene</w:t>
      </w:r>
      <w:proofErr w:type="spellEnd"/>
      <w:r w:rsidRPr="00286A0F">
        <w:t>ss(Emotions::Emotions(i));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while</w:t>
      </w:r>
      <w:proofErr w:type="spellEnd"/>
      <w:r w:rsidRPr="00286A0F">
        <w:t>((</w:t>
      </w:r>
      <w:proofErr w:type="spellStart"/>
      <w:r w:rsidRPr="00286A0F">
        <w:t>prev_e</w:t>
      </w:r>
      <w:proofErr w:type="spellEnd"/>
      <w:r w:rsidRPr="00286A0F">
        <w:t xml:space="preserve">ffect &lt;= </w:t>
      </w:r>
      <w:proofErr w:type="spellStart"/>
      <w:r w:rsidRPr="00286A0F">
        <w:t>_effectivene</w:t>
      </w:r>
      <w:proofErr w:type="spellEnd"/>
      <w:r w:rsidRPr="00286A0F">
        <w:t>ss(Emotions::Emotions(i))) || !</w:t>
      </w:r>
      <w:proofErr w:type="spellStart"/>
      <w:r w:rsidRPr="00286A0F">
        <w:t>epoch_c</w:t>
      </w:r>
      <w:proofErr w:type="spellEnd"/>
      <w:r w:rsidRPr="00286A0F">
        <w:t>ounter)</w:t>
      </w:r>
    </w:p>
    <w:p w:rsidR="00286A0F" w:rsidRPr="00286A0F" w:rsidRDefault="00286A0F" w:rsidP="006F0864">
      <w:pPr>
        <w:pStyle w:val="Listing"/>
      </w:pPr>
      <w:r w:rsidRPr="00286A0F">
        <w:t xml:space="preserve">        {</w:t>
      </w:r>
    </w:p>
    <w:p w:rsidR="00286A0F" w:rsidRPr="00286A0F" w:rsidRDefault="00286A0F" w:rsidP="006F0864">
      <w:pPr>
        <w:pStyle w:val="Listing"/>
      </w:pPr>
      <w:r w:rsidRPr="00286A0F">
        <w:t xml:space="preserve">            </w:t>
      </w:r>
      <w:proofErr w:type="spellStart"/>
      <w:r w:rsidRPr="00286A0F">
        <w:t>save_param</w:t>
      </w:r>
      <w:proofErr w:type="spellEnd"/>
      <w:r w:rsidRPr="00286A0F">
        <w:t xml:space="preserve"> = </w:t>
      </w:r>
      <w:proofErr w:type="spellStart"/>
      <w:r w:rsidRPr="00286A0F">
        <w:t>ANFIS.getParams</w:t>
      </w:r>
      <w:proofErr w:type="spellEnd"/>
      <w:r w:rsidRPr="00286A0F">
        <w:t>();</w:t>
      </w:r>
    </w:p>
    <w:p w:rsidR="00286A0F" w:rsidRPr="00286A0F" w:rsidRDefault="00286A0F" w:rsidP="006F0864">
      <w:pPr>
        <w:pStyle w:val="Listing"/>
      </w:pPr>
      <w:r w:rsidRPr="00286A0F">
        <w:t xml:space="preserve">            </w:t>
      </w:r>
      <w:proofErr w:type="spellStart"/>
      <w:r w:rsidRPr="00286A0F">
        <w:t>prev_e</w:t>
      </w:r>
      <w:proofErr w:type="spellEnd"/>
      <w:r w:rsidRPr="00286A0F">
        <w:t xml:space="preserve">ffect = </w:t>
      </w:r>
      <w:proofErr w:type="spellStart"/>
      <w:r w:rsidRPr="00286A0F">
        <w:t>_effectivene</w:t>
      </w:r>
      <w:proofErr w:type="spellEnd"/>
      <w:r w:rsidRPr="00286A0F">
        <w:t>ss(Emotions::Emotions(i));</w:t>
      </w:r>
    </w:p>
    <w:p w:rsidR="00286A0F" w:rsidRPr="00286A0F" w:rsidRDefault="00286A0F" w:rsidP="006F0864">
      <w:pPr>
        <w:pStyle w:val="Listing"/>
      </w:pPr>
      <w:r w:rsidRPr="00286A0F">
        <w:t xml:space="preserve">            </w:t>
      </w:r>
      <w:proofErr w:type="spellStart"/>
      <w:r w:rsidRPr="00286A0F">
        <w:t>message_showi</w:t>
      </w:r>
      <w:proofErr w:type="spellEnd"/>
      <w:r w:rsidRPr="00286A0F">
        <w:t xml:space="preserve">ng("Засвоєння емоції: " + </w:t>
      </w:r>
      <w:proofErr w:type="spellStart"/>
      <w:r w:rsidRPr="00286A0F">
        <w:t>str_st</w:t>
      </w:r>
      <w:proofErr w:type="spellEnd"/>
      <w:r w:rsidRPr="00286A0F">
        <w:t xml:space="preserve">atus[i] + ", " + </w:t>
      </w:r>
      <w:proofErr w:type="spellStart"/>
      <w:r w:rsidRPr="00286A0F">
        <w:t>QString</w:t>
      </w:r>
      <w:proofErr w:type="spellEnd"/>
      <w:r w:rsidRPr="00286A0F">
        <w:t>::</w:t>
      </w:r>
      <w:proofErr w:type="spellStart"/>
      <w:r w:rsidRPr="00286A0F">
        <w:t>number</w:t>
      </w:r>
      <w:proofErr w:type="spellEnd"/>
      <w:r w:rsidRPr="00286A0F">
        <w:t>(</w:t>
      </w:r>
      <w:proofErr w:type="spellStart"/>
      <w:r w:rsidRPr="00286A0F">
        <w:t>epoch_c</w:t>
      </w:r>
      <w:proofErr w:type="spellEnd"/>
      <w:r w:rsidRPr="00286A0F">
        <w:t xml:space="preserve">ounter) + ", ефективність" + </w:t>
      </w:r>
      <w:proofErr w:type="spellStart"/>
      <w:r w:rsidRPr="00286A0F">
        <w:t>QString</w:t>
      </w:r>
      <w:proofErr w:type="spellEnd"/>
      <w:r w:rsidRPr="00286A0F">
        <w:t>::</w:t>
      </w:r>
      <w:proofErr w:type="spellStart"/>
      <w:r w:rsidRPr="00286A0F">
        <w:t>number</w:t>
      </w:r>
      <w:proofErr w:type="spellEnd"/>
      <w:r w:rsidRPr="00286A0F">
        <w:t>(</w:t>
      </w:r>
      <w:proofErr w:type="spellStart"/>
      <w:r w:rsidRPr="00286A0F">
        <w:t>prev_e</w:t>
      </w:r>
      <w:proofErr w:type="spellEnd"/>
      <w:r w:rsidRPr="00286A0F">
        <w:t>ffect,'f'));</w:t>
      </w:r>
    </w:p>
    <w:p w:rsidR="00286A0F" w:rsidRPr="00286A0F" w:rsidRDefault="00286A0F" w:rsidP="006F0864">
      <w:pPr>
        <w:pStyle w:val="Listing"/>
      </w:pPr>
      <w:r w:rsidRPr="00286A0F">
        <w:t xml:space="preserve">            </w:t>
      </w:r>
      <w:proofErr w:type="spellStart"/>
      <w:r w:rsidRPr="00286A0F">
        <w:t>for</w:t>
      </w:r>
      <w:proofErr w:type="spellEnd"/>
      <w:r w:rsidRPr="00286A0F">
        <w:t>(</w:t>
      </w:r>
      <w:proofErr w:type="spellStart"/>
      <w:r w:rsidRPr="00286A0F">
        <w:t>auto</w:t>
      </w:r>
      <w:proofErr w:type="spellEnd"/>
      <w:r w:rsidRPr="00286A0F">
        <w:t xml:space="preserve">&amp; </w:t>
      </w:r>
      <w:proofErr w:type="spellStart"/>
      <w:r w:rsidRPr="00286A0F">
        <w:t>it</w:t>
      </w:r>
      <w:proofErr w:type="spellEnd"/>
      <w:r w:rsidRPr="00286A0F">
        <w:t xml:space="preserve">: </w:t>
      </w:r>
      <w:proofErr w:type="spellStart"/>
      <w:r w:rsidRPr="00286A0F">
        <w:t>_training_da</w:t>
      </w:r>
      <w:proofErr w:type="spellEnd"/>
      <w:r w:rsidRPr="00286A0F">
        <w:t>ta)</w:t>
      </w:r>
    </w:p>
    <w:p w:rsidR="00286A0F" w:rsidRPr="00286A0F" w:rsidRDefault="00286A0F" w:rsidP="006F0864">
      <w:pPr>
        <w:pStyle w:val="Listing"/>
      </w:pPr>
      <w:r w:rsidRPr="00286A0F">
        <w:t xml:space="preserve">            {</w:t>
      </w:r>
    </w:p>
    <w:p w:rsidR="00286A0F" w:rsidRPr="00286A0F" w:rsidRDefault="00286A0F" w:rsidP="006F0864">
      <w:pPr>
        <w:pStyle w:val="Listing"/>
      </w:pPr>
      <w:r w:rsidRPr="00286A0F">
        <w:t xml:space="preserve">                </w:t>
      </w:r>
      <w:proofErr w:type="spellStart"/>
      <w:r w:rsidRPr="00286A0F">
        <w:t>ANFIS.setInput</w:t>
      </w:r>
      <w:proofErr w:type="spellEnd"/>
      <w:r w:rsidRPr="00286A0F">
        <w:t>(</w:t>
      </w:r>
      <w:proofErr w:type="spellStart"/>
      <w:r w:rsidRPr="00286A0F">
        <w:t>it.first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            ANFIS.One_lesson(</w:t>
      </w:r>
      <w:proofErr w:type="spellStart"/>
      <w:r w:rsidRPr="00286A0F">
        <w:t>Emotions</w:t>
      </w:r>
      <w:proofErr w:type="spellEnd"/>
      <w:r w:rsidRPr="00286A0F">
        <w:t>::</w:t>
      </w:r>
      <w:proofErr w:type="spellStart"/>
      <w:r w:rsidRPr="00286A0F">
        <w:t>Emotions</w:t>
      </w:r>
      <w:proofErr w:type="spellEnd"/>
      <w:r w:rsidRPr="00286A0F">
        <w:t xml:space="preserve">(i), </w:t>
      </w:r>
      <w:proofErr w:type="spellStart"/>
      <w:r w:rsidRPr="00286A0F">
        <w:t>it.second</w:t>
      </w:r>
      <w:proofErr w:type="spellEnd"/>
      <w:r w:rsidRPr="00286A0F">
        <w:t xml:space="preserve">[i], </w:t>
      </w:r>
      <w:proofErr w:type="spellStart"/>
      <w:r w:rsidRPr="00286A0F">
        <w:t>l_rate_co</w:t>
      </w:r>
      <w:proofErr w:type="spellEnd"/>
      <w:r w:rsidRPr="00286A0F">
        <w:t xml:space="preserve">ns, </w:t>
      </w:r>
      <w:proofErr w:type="spellStart"/>
      <w:r w:rsidRPr="00286A0F">
        <w:t>l_rate_prem</w:t>
      </w:r>
      <w:proofErr w:type="spellEnd"/>
      <w:r w:rsidRPr="00286A0F">
        <w:t xml:space="preserve">_a, </w:t>
      </w:r>
      <w:proofErr w:type="spellStart"/>
      <w:r w:rsidRPr="00286A0F">
        <w:t>l_rate_prem</w:t>
      </w:r>
      <w:proofErr w:type="spellEnd"/>
      <w:r w:rsidRPr="00286A0F">
        <w:t xml:space="preserve">_b, </w:t>
      </w:r>
      <w:proofErr w:type="spellStart"/>
      <w:r w:rsidRPr="00286A0F">
        <w:t>l_rate_prem</w:t>
      </w:r>
      <w:proofErr w:type="spellEnd"/>
      <w:r w:rsidRPr="00286A0F">
        <w:t>_c);</w:t>
      </w:r>
    </w:p>
    <w:p w:rsidR="00286A0F" w:rsidRPr="00286A0F" w:rsidRDefault="00286A0F" w:rsidP="006F0864">
      <w:pPr>
        <w:pStyle w:val="Listing"/>
      </w:pPr>
      <w:r w:rsidRPr="00286A0F">
        <w:t xml:space="preserve">            }</w:t>
      </w:r>
    </w:p>
    <w:p w:rsidR="00286A0F" w:rsidRPr="00286A0F" w:rsidRDefault="00286A0F" w:rsidP="006F0864">
      <w:pPr>
        <w:pStyle w:val="Listing"/>
      </w:pPr>
      <w:r w:rsidRPr="00286A0F">
        <w:t xml:space="preserve">            </w:t>
      </w:r>
      <w:proofErr w:type="spellStart"/>
      <w:r w:rsidRPr="00286A0F">
        <w:t>epoch_cou</w:t>
      </w:r>
      <w:proofErr w:type="spellEnd"/>
      <w:r w:rsidRPr="00286A0F">
        <w:t>nter++;</w:t>
      </w:r>
    </w:p>
    <w:p w:rsidR="00286A0F" w:rsidRPr="00286A0F" w:rsidRDefault="00286A0F" w:rsidP="006F0864">
      <w:pPr>
        <w:pStyle w:val="Listing"/>
      </w:pPr>
      <w:r w:rsidRPr="00286A0F">
        <w:t xml:space="preserve">        }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ANFIS.setParams</w:t>
      </w:r>
      <w:proofErr w:type="spellEnd"/>
      <w:r w:rsidRPr="00286A0F">
        <w:t>(</w:t>
      </w:r>
      <w:proofErr w:type="spellStart"/>
      <w:r w:rsidRPr="00286A0F">
        <w:t>save_param</w:t>
      </w:r>
      <w:proofErr w:type="spellEnd"/>
      <w:r w:rsidRPr="00286A0F">
        <w:t>);</w:t>
      </w:r>
    </w:p>
    <w:p w:rsidR="00286A0F" w:rsidRPr="00286A0F" w:rsidRDefault="00286A0F" w:rsidP="006F0864">
      <w:pPr>
        <w:pStyle w:val="Listing"/>
      </w:pPr>
      <w:r w:rsidRPr="00286A0F">
        <w:t xml:space="preserve">        //</w:t>
      </w:r>
      <w:proofErr w:type="spellStart"/>
      <w:r w:rsidRPr="00286A0F">
        <w:t>prev_e</w:t>
      </w:r>
      <w:proofErr w:type="spellEnd"/>
      <w:r w:rsidRPr="00286A0F">
        <w:t xml:space="preserve">ffect = </w:t>
      </w:r>
      <w:proofErr w:type="spellStart"/>
      <w:r w:rsidRPr="00286A0F">
        <w:t>_effectivene</w:t>
      </w:r>
      <w:proofErr w:type="spellEnd"/>
      <w:r w:rsidRPr="00286A0F">
        <w:t>ss(Emotions::Emotions(i));//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n_epoch.appe</w:t>
      </w:r>
      <w:proofErr w:type="spellEnd"/>
      <w:r w:rsidRPr="00286A0F">
        <w:t>nd(epoch_counter);</w:t>
      </w:r>
    </w:p>
    <w:p w:rsidR="00286A0F" w:rsidRPr="00286A0F" w:rsidRDefault="00286A0F" w:rsidP="006F0864">
      <w:pPr>
        <w:pStyle w:val="Listing"/>
      </w:pPr>
      <w:r w:rsidRPr="00286A0F">
        <w:t xml:space="preserve">        </w:t>
      </w:r>
      <w:proofErr w:type="spellStart"/>
      <w:r w:rsidRPr="00286A0F">
        <w:t>effectivenesses.append</w:t>
      </w:r>
      <w:proofErr w:type="spellEnd"/>
      <w:r w:rsidRPr="00286A0F">
        <w:t>(</w:t>
      </w:r>
      <w:proofErr w:type="spellStart"/>
      <w:r w:rsidRPr="00286A0F">
        <w:t>prev_e</w:t>
      </w:r>
      <w:proofErr w:type="spellEnd"/>
      <w:r w:rsidRPr="00286A0F">
        <w:t>ffect);</w:t>
      </w:r>
    </w:p>
    <w:p w:rsidR="00286A0F" w:rsidRPr="00286A0F" w:rsidRDefault="00286A0F" w:rsidP="006F0864">
      <w:pPr>
        <w:pStyle w:val="Listing"/>
      </w:pPr>
      <w:r w:rsidRPr="00286A0F">
        <w:t xml:space="preserve">    }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emit</w:t>
      </w:r>
      <w:proofErr w:type="spellEnd"/>
      <w:r w:rsidRPr="00286A0F">
        <w:t xml:space="preserve"> </w:t>
      </w:r>
      <w:proofErr w:type="spellStart"/>
      <w:r w:rsidRPr="00286A0F">
        <w:t>messag</w:t>
      </w:r>
      <w:proofErr w:type="spellEnd"/>
      <w:r w:rsidRPr="00286A0F">
        <w:t>e_hiding();</w:t>
      </w:r>
    </w:p>
    <w:p w:rsidR="00286A0F" w:rsidRPr="00286A0F" w:rsidRDefault="00286A0F" w:rsidP="006F0864">
      <w:pPr>
        <w:pStyle w:val="Listing"/>
      </w:pPr>
      <w:r w:rsidRPr="00286A0F">
        <w:t xml:space="preserve">    </w:t>
      </w:r>
      <w:proofErr w:type="spellStart"/>
      <w:r w:rsidRPr="00286A0F">
        <w:t>emit</w:t>
      </w:r>
      <w:proofErr w:type="spellEnd"/>
      <w:r w:rsidRPr="00286A0F">
        <w:t xml:space="preserve"> message_sending(makeLog(_training_data.size()/*,max_epoch_number*//*,_eps*/,str_status,n_epoch,effectivenesses));</w:t>
      </w:r>
    </w:p>
    <w:p w:rsidR="00286A0F" w:rsidRPr="00286A0F" w:rsidRDefault="00286A0F" w:rsidP="006F0864">
      <w:pPr>
        <w:pStyle w:val="Listing"/>
      </w:pPr>
      <w:r w:rsidRPr="00286A0F">
        <w:t xml:space="preserve">    ANFIS.Serialize("C:\\Users\\Sersajur\\Documents\\Qt-projects\\Emotion_recognizer\\src\\sources\\weights.xml", 6);</w:t>
      </w:r>
    </w:p>
    <w:p w:rsidR="00286A0F" w:rsidRDefault="00286A0F" w:rsidP="006F0864">
      <w:pPr>
        <w:pStyle w:val="Listing"/>
      </w:pPr>
      <w:r w:rsidRPr="00286A0F">
        <w:t>}</w:t>
      </w:r>
    </w:p>
    <w:p w:rsidR="00286A0F" w:rsidRDefault="00286A0F" w:rsidP="00286A0F">
      <w:pPr>
        <w:pStyle w:val="Appendix"/>
      </w:pPr>
      <w:r>
        <w:br w:type="page"/>
      </w:r>
      <w:r>
        <w:lastRenderedPageBreak/>
        <w:br/>
      </w:r>
      <w:bookmarkStart w:id="41" w:name="_Toc483312834"/>
      <w:r>
        <w:t>Ілюстративний матеріал</w:t>
      </w:r>
      <w:bookmarkEnd w:id="41"/>
    </w:p>
    <w:p w:rsidR="00286A0F" w:rsidRDefault="00286A0F" w:rsidP="00286A0F"/>
    <w:p w:rsidR="00286A0F" w:rsidRDefault="00286A0F" w:rsidP="00286A0F"/>
    <w:p w:rsidR="00286A0F" w:rsidRDefault="00124D6C" w:rsidP="00286A0F">
      <w:pPr>
        <w:pStyle w:val="FigureCaption"/>
      </w:pPr>
      <w:r>
        <w:pict>
          <v:shape id="_x0000_i1060" type="#_x0000_t75" style="width:452.75pt;height:255.15pt">
            <v:imagedata r:id="rId73" o:title=""/>
          </v:shape>
        </w:pict>
      </w:r>
    </w:p>
    <w:p w:rsidR="00286A0F" w:rsidRDefault="00286A0F" w:rsidP="00286A0F">
      <w:pPr>
        <w:pStyle w:val="FigureCaption"/>
      </w:pPr>
      <w:r>
        <w:t>Рисунок Б.1 – Слайд 1</w:t>
      </w:r>
    </w:p>
    <w:p w:rsidR="00286A0F" w:rsidRDefault="00286A0F" w:rsidP="00286A0F">
      <w:pPr>
        <w:pStyle w:val="FigureCaption"/>
      </w:pPr>
    </w:p>
    <w:p w:rsidR="00286A0F" w:rsidRDefault="00124D6C" w:rsidP="00286A0F">
      <w:pPr>
        <w:pStyle w:val="FigureCaption"/>
      </w:pPr>
      <w:r>
        <w:pict>
          <v:shape id="_x0000_i1061" type="#_x0000_t75" style="width:453.3pt;height:255.75pt">
            <v:imagedata r:id="rId74" o:title=""/>
          </v:shape>
        </w:pict>
      </w:r>
    </w:p>
    <w:p w:rsidR="00286A0F" w:rsidRPr="00286A0F" w:rsidRDefault="00286A0F" w:rsidP="00286A0F">
      <w:pPr>
        <w:pStyle w:val="FigureCaption"/>
      </w:pPr>
      <w:r>
        <w:t>Рисунок Б.2 – Слайд 2</w:t>
      </w:r>
    </w:p>
    <w:sectPr w:rsidR="00286A0F" w:rsidRPr="00286A0F" w:rsidSect="007F72D9">
      <w:headerReference w:type="default" r:id="rId75"/>
      <w:pgSz w:w="11906" w:h="16838"/>
      <w:pgMar w:top="1134" w:right="567" w:bottom="1134" w:left="1134" w:header="113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D6C" w:rsidRDefault="00124D6C" w:rsidP="00184F49">
      <w:pPr>
        <w:spacing w:line="240" w:lineRule="auto"/>
      </w:pPr>
      <w:r>
        <w:separator/>
      </w:r>
    </w:p>
  </w:endnote>
  <w:endnote w:type="continuationSeparator" w:id="0">
    <w:p w:rsidR="00124D6C" w:rsidRDefault="00124D6C" w:rsidP="00184F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D6C" w:rsidRDefault="00124D6C" w:rsidP="00184F49">
      <w:pPr>
        <w:spacing w:line="240" w:lineRule="auto"/>
      </w:pPr>
      <w:r>
        <w:separator/>
      </w:r>
    </w:p>
  </w:footnote>
  <w:footnote w:type="continuationSeparator" w:id="0">
    <w:p w:rsidR="00124D6C" w:rsidRDefault="00124D6C" w:rsidP="00184F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145" w:rsidRPr="00A86DE2" w:rsidRDefault="00E84145" w:rsidP="0083033D">
    <w:pPr>
      <w:pStyle w:val="ad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145" w:rsidRPr="00A86DE2" w:rsidRDefault="00E84145" w:rsidP="0083033D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545A">
      <w:rPr>
        <w:noProof/>
      </w:rPr>
      <w:t>7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0FAD"/>
    <w:multiLevelType w:val="hybridMultilevel"/>
    <w:tmpl w:val="7E1C5A88"/>
    <w:lvl w:ilvl="0" w:tplc="C574A8A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E296F0B"/>
    <w:multiLevelType w:val="multilevel"/>
    <w:tmpl w:val="C55279D6"/>
    <w:styleLink w:val="Appendices"/>
    <w:lvl w:ilvl="0">
      <w:start w:val="1"/>
      <w:numFmt w:val="russianUpper"/>
      <w:pStyle w:val="Appendix"/>
      <w:suff w:val="nothing"/>
      <w:lvlText w:val="Додаток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ppendixSection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AppendixSubsection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26D1503"/>
    <w:multiLevelType w:val="hybridMultilevel"/>
    <w:tmpl w:val="97785FDA"/>
    <w:lvl w:ilvl="0" w:tplc="1482270A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39617F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DB30A1F"/>
    <w:multiLevelType w:val="hybridMultilevel"/>
    <w:tmpl w:val="F2288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D6A6A"/>
    <w:multiLevelType w:val="hybridMultilevel"/>
    <w:tmpl w:val="CCAA3E8A"/>
    <w:lvl w:ilvl="0" w:tplc="B336CE60">
      <w:start w:val="1"/>
      <w:numFmt w:val="decimal"/>
      <w:pStyle w:val="SecondLevelList"/>
      <w:lvlText w:val="%1)"/>
      <w:lvlJc w:val="left"/>
      <w:pPr>
        <w:ind w:left="0" w:firstLine="113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6801655"/>
    <w:multiLevelType w:val="multilevel"/>
    <w:tmpl w:val="C55279D6"/>
    <w:numStyleLink w:val="Appendices"/>
  </w:abstractNum>
  <w:abstractNum w:abstractNumId="7">
    <w:nsid w:val="39A06051"/>
    <w:multiLevelType w:val="hybridMultilevel"/>
    <w:tmpl w:val="C0E0FE14"/>
    <w:lvl w:ilvl="0" w:tplc="F4C03352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841490"/>
    <w:multiLevelType w:val="hybridMultilevel"/>
    <w:tmpl w:val="3446DEA8"/>
    <w:lvl w:ilvl="0" w:tplc="0409000F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07A464C"/>
    <w:multiLevelType w:val="multilevel"/>
    <w:tmpl w:val="C55279D6"/>
    <w:numStyleLink w:val="Appendices"/>
  </w:abstractNum>
  <w:abstractNum w:abstractNumId="10">
    <w:nsid w:val="44D60F40"/>
    <w:multiLevelType w:val="hybridMultilevel"/>
    <w:tmpl w:val="61848E4A"/>
    <w:lvl w:ilvl="0" w:tplc="04090001">
      <w:start w:val="1"/>
      <w:numFmt w:val="bullet"/>
      <w:lvlText w:val=""/>
      <w:lvlJc w:val="left"/>
      <w:pPr>
        <w:ind w:left="12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2" w:hanging="360"/>
      </w:pPr>
      <w:rPr>
        <w:rFonts w:ascii="Wingdings" w:hAnsi="Wingdings" w:hint="default"/>
      </w:rPr>
    </w:lvl>
  </w:abstractNum>
  <w:abstractNum w:abstractNumId="11">
    <w:nsid w:val="498B277E"/>
    <w:multiLevelType w:val="multilevel"/>
    <w:tmpl w:val="2752FB9E"/>
    <w:styleLink w:val="Headings"/>
    <w:lvl w:ilvl="0">
      <w:start w:val="1"/>
      <w:numFmt w:val="decimal"/>
      <w:pStyle w:val="1"/>
      <w:lvlText w:val="%1"/>
      <w:lvlJc w:val="center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709"/>
        </w:tabs>
        <w:ind w:left="709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0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E8D38AD"/>
    <w:multiLevelType w:val="multilevel"/>
    <w:tmpl w:val="6B4EEB9C"/>
    <w:lvl w:ilvl="0">
      <w:start w:val="1"/>
      <w:numFmt w:val="decimal"/>
      <w:pStyle w:val="ReferenceList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3">
    <w:nsid w:val="550434D9"/>
    <w:multiLevelType w:val="hybridMultilevel"/>
    <w:tmpl w:val="24BED93C"/>
    <w:lvl w:ilvl="0" w:tplc="7F5EB2D6">
      <w:start w:val="1"/>
      <w:numFmt w:val="bullet"/>
      <w:pStyle w:val="ItemizedList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55A44AE3"/>
    <w:multiLevelType w:val="multilevel"/>
    <w:tmpl w:val="C55279D6"/>
    <w:numStyleLink w:val="Appendices"/>
  </w:abstractNum>
  <w:abstractNum w:abstractNumId="15">
    <w:nsid w:val="55B24E10"/>
    <w:multiLevelType w:val="hybridMultilevel"/>
    <w:tmpl w:val="8B8E560C"/>
    <w:lvl w:ilvl="0" w:tplc="620CE340">
      <w:start w:val="1"/>
      <w:numFmt w:val="bullet"/>
      <w:pStyle w:val="a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C2D74CD"/>
    <w:multiLevelType w:val="hybridMultilevel"/>
    <w:tmpl w:val="75E8AB66"/>
    <w:lvl w:ilvl="0" w:tplc="A9F481AA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F1F031E"/>
    <w:multiLevelType w:val="hybridMultilevel"/>
    <w:tmpl w:val="7DD4CB56"/>
    <w:lvl w:ilvl="0" w:tplc="76C6F526">
      <w:start w:val="1"/>
      <w:numFmt w:val="russianLower"/>
      <w:pStyle w:val="Enumerated"/>
      <w:lvlText w:val="%1)"/>
      <w:lvlJc w:val="left"/>
      <w:pPr>
        <w:ind w:left="0" w:firstLine="709"/>
      </w:pPr>
      <w:rPr>
        <w:rFonts w:ascii="Times New Roman" w:hAnsi="Times New Roman" w:hint="default"/>
        <w:b w:val="0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56C0495"/>
    <w:multiLevelType w:val="hybridMultilevel"/>
    <w:tmpl w:val="80221220"/>
    <w:lvl w:ilvl="0" w:tplc="970073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0"/>
  </w:num>
  <w:num w:numId="4">
    <w:abstractNumId w:val="4"/>
  </w:num>
  <w:num w:numId="5">
    <w:abstractNumId w:val="18"/>
  </w:num>
  <w:num w:numId="6">
    <w:abstractNumId w:val="15"/>
  </w:num>
  <w:num w:numId="7">
    <w:abstractNumId w:val="11"/>
  </w:num>
  <w:num w:numId="8">
    <w:abstractNumId w:val="3"/>
  </w:num>
  <w:num w:numId="9">
    <w:abstractNumId w:val="2"/>
  </w:num>
  <w:num w:numId="10">
    <w:abstractNumId w:val="12"/>
  </w:num>
  <w:num w:numId="11">
    <w:abstractNumId w:val="7"/>
  </w:num>
  <w:num w:numId="12">
    <w:abstractNumId w:val="17"/>
  </w:num>
  <w:num w:numId="13">
    <w:abstractNumId w:val="17"/>
    <w:lvlOverride w:ilvl="0">
      <w:startOverride w:val="1"/>
    </w:lvlOverride>
  </w:num>
  <w:num w:numId="14">
    <w:abstractNumId w:val="17"/>
    <w:lvlOverride w:ilvl="0">
      <w:startOverride w:val="1"/>
    </w:lvlOverride>
  </w:num>
  <w:num w:numId="15">
    <w:abstractNumId w:val="17"/>
    <w:lvlOverride w:ilvl="0">
      <w:startOverride w:val="1"/>
    </w:lvlOverride>
  </w:num>
  <w:num w:numId="16">
    <w:abstractNumId w:val="17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0"/>
  </w:num>
  <w:num w:numId="19">
    <w:abstractNumId w:val="13"/>
  </w:num>
  <w:num w:numId="20">
    <w:abstractNumId w:val="5"/>
  </w:num>
  <w:num w:numId="21">
    <w:abstractNumId w:val="17"/>
    <w:lvlOverride w:ilvl="0">
      <w:startOverride w:val="1"/>
    </w:lvlOverride>
  </w:num>
  <w:num w:numId="22">
    <w:abstractNumId w:val="1"/>
  </w:num>
  <w:num w:numId="23">
    <w:abstractNumId w:val="14"/>
  </w:num>
  <w:num w:numId="24">
    <w:abstractNumId w:val="6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45A"/>
    <w:rsid w:val="00000A02"/>
    <w:rsid w:val="00005146"/>
    <w:rsid w:val="0000542D"/>
    <w:rsid w:val="000077FA"/>
    <w:rsid w:val="00013359"/>
    <w:rsid w:val="000137D6"/>
    <w:rsid w:val="00021B34"/>
    <w:rsid w:val="00022696"/>
    <w:rsid w:val="00026E76"/>
    <w:rsid w:val="0003629E"/>
    <w:rsid w:val="0003694E"/>
    <w:rsid w:val="000441AC"/>
    <w:rsid w:val="00050CC2"/>
    <w:rsid w:val="00054A69"/>
    <w:rsid w:val="0005535D"/>
    <w:rsid w:val="00056139"/>
    <w:rsid w:val="0005723E"/>
    <w:rsid w:val="00057A13"/>
    <w:rsid w:val="00063FD8"/>
    <w:rsid w:val="00066324"/>
    <w:rsid w:val="00070C12"/>
    <w:rsid w:val="000825F2"/>
    <w:rsid w:val="00085220"/>
    <w:rsid w:val="0009042D"/>
    <w:rsid w:val="00090BB2"/>
    <w:rsid w:val="00092D1F"/>
    <w:rsid w:val="00092D6D"/>
    <w:rsid w:val="00096A33"/>
    <w:rsid w:val="000A0247"/>
    <w:rsid w:val="000A1BFA"/>
    <w:rsid w:val="000A2E6F"/>
    <w:rsid w:val="000A34E8"/>
    <w:rsid w:val="000A708A"/>
    <w:rsid w:val="000B129F"/>
    <w:rsid w:val="000B2D0A"/>
    <w:rsid w:val="000B4025"/>
    <w:rsid w:val="000B7B42"/>
    <w:rsid w:val="000C2C65"/>
    <w:rsid w:val="000C63C3"/>
    <w:rsid w:val="000D00C2"/>
    <w:rsid w:val="000D0D76"/>
    <w:rsid w:val="000D0E92"/>
    <w:rsid w:val="000D20C9"/>
    <w:rsid w:val="000D56CB"/>
    <w:rsid w:val="000D6BD3"/>
    <w:rsid w:val="000E174E"/>
    <w:rsid w:val="000E2209"/>
    <w:rsid w:val="000E34CE"/>
    <w:rsid w:val="000E3539"/>
    <w:rsid w:val="000E4B1C"/>
    <w:rsid w:val="000E723B"/>
    <w:rsid w:val="000F0988"/>
    <w:rsid w:val="000F195B"/>
    <w:rsid w:val="000F1A05"/>
    <w:rsid w:val="000F1E48"/>
    <w:rsid w:val="000F2FAB"/>
    <w:rsid w:val="000F6B90"/>
    <w:rsid w:val="000F6C7F"/>
    <w:rsid w:val="0010063D"/>
    <w:rsid w:val="0011072C"/>
    <w:rsid w:val="00112B0E"/>
    <w:rsid w:val="001236C7"/>
    <w:rsid w:val="00123752"/>
    <w:rsid w:val="00124D6C"/>
    <w:rsid w:val="00125990"/>
    <w:rsid w:val="00133CF0"/>
    <w:rsid w:val="001354F1"/>
    <w:rsid w:val="001411A4"/>
    <w:rsid w:val="001425D8"/>
    <w:rsid w:val="00144490"/>
    <w:rsid w:val="00146EA3"/>
    <w:rsid w:val="001512A8"/>
    <w:rsid w:val="00155F82"/>
    <w:rsid w:val="00161E96"/>
    <w:rsid w:val="001620CF"/>
    <w:rsid w:val="001640BF"/>
    <w:rsid w:val="0016429B"/>
    <w:rsid w:val="001646CF"/>
    <w:rsid w:val="00167D78"/>
    <w:rsid w:val="001736F7"/>
    <w:rsid w:val="0017372F"/>
    <w:rsid w:val="00181D1D"/>
    <w:rsid w:val="00184F49"/>
    <w:rsid w:val="00187235"/>
    <w:rsid w:val="0019175C"/>
    <w:rsid w:val="00192DFA"/>
    <w:rsid w:val="00194D7B"/>
    <w:rsid w:val="001A353D"/>
    <w:rsid w:val="001B0396"/>
    <w:rsid w:val="001B7FCD"/>
    <w:rsid w:val="001C143D"/>
    <w:rsid w:val="001C1F39"/>
    <w:rsid w:val="001C5E12"/>
    <w:rsid w:val="001D63B5"/>
    <w:rsid w:val="001E0660"/>
    <w:rsid w:val="001E2677"/>
    <w:rsid w:val="001E5393"/>
    <w:rsid w:val="001E7730"/>
    <w:rsid w:val="001F05FE"/>
    <w:rsid w:val="001F452F"/>
    <w:rsid w:val="002068ED"/>
    <w:rsid w:val="002105FD"/>
    <w:rsid w:val="00212553"/>
    <w:rsid w:val="00212EED"/>
    <w:rsid w:val="00217540"/>
    <w:rsid w:val="0022078F"/>
    <w:rsid w:val="00236EBE"/>
    <w:rsid w:val="002411E6"/>
    <w:rsid w:val="00245BA8"/>
    <w:rsid w:val="0024605A"/>
    <w:rsid w:val="002510CD"/>
    <w:rsid w:val="00260425"/>
    <w:rsid w:val="00261A42"/>
    <w:rsid w:val="00262168"/>
    <w:rsid w:val="00262227"/>
    <w:rsid w:val="0026593E"/>
    <w:rsid w:val="00266588"/>
    <w:rsid w:val="00267800"/>
    <w:rsid w:val="00267B9D"/>
    <w:rsid w:val="00267BAE"/>
    <w:rsid w:val="00275E9D"/>
    <w:rsid w:val="00276312"/>
    <w:rsid w:val="00282359"/>
    <w:rsid w:val="00286A0F"/>
    <w:rsid w:val="00287C2D"/>
    <w:rsid w:val="00287ECE"/>
    <w:rsid w:val="002919CC"/>
    <w:rsid w:val="002921FB"/>
    <w:rsid w:val="00296C44"/>
    <w:rsid w:val="002A7C10"/>
    <w:rsid w:val="002B1165"/>
    <w:rsid w:val="002B3684"/>
    <w:rsid w:val="002B3AB8"/>
    <w:rsid w:val="002B5D1E"/>
    <w:rsid w:val="002B7222"/>
    <w:rsid w:val="002B7CB6"/>
    <w:rsid w:val="002C0BA6"/>
    <w:rsid w:val="002D4614"/>
    <w:rsid w:val="002E132C"/>
    <w:rsid w:val="002E6ABE"/>
    <w:rsid w:val="002E7A4C"/>
    <w:rsid w:val="002F2E1E"/>
    <w:rsid w:val="002F3749"/>
    <w:rsid w:val="002F40A8"/>
    <w:rsid w:val="00300506"/>
    <w:rsid w:val="00301BD1"/>
    <w:rsid w:val="00302BB7"/>
    <w:rsid w:val="00302CA7"/>
    <w:rsid w:val="00303658"/>
    <w:rsid w:val="00303A15"/>
    <w:rsid w:val="003061BB"/>
    <w:rsid w:val="00314ED0"/>
    <w:rsid w:val="003163A8"/>
    <w:rsid w:val="0031645F"/>
    <w:rsid w:val="00317D7C"/>
    <w:rsid w:val="00324DE9"/>
    <w:rsid w:val="0032551D"/>
    <w:rsid w:val="00327157"/>
    <w:rsid w:val="003273D1"/>
    <w:rsid w:val="0032777F"/>
    <w:rsid w:val="00327813"/>
    <w:rsid w:val="00333F7F"/>
    <w:rsid w:val="003357D9"/>
    <w:rsid w:val="0034043B"/>
    <w:rsid w:val="00340445"/>
    <w:rsid w:val="003445E5"/>
    <w:rsid w:val="00344F21"/>
    <w:rsid w:val="003517EC"/>
    <w:rsid w:val="00353BB1"/>
    <w:rsid w:val="00356CC3"/>
    <w:rsid w:val="00361FAC"/>
    <w:rsid w:val="003811FB"/>
    <w:rsid w:val="003832C2"/>
    <w:rsid w:val="003858BC"/>
    <w:rsid w:val="003905EA"/>
    <w:rsid w:val="00392194"/>
    <w:rsid w:val="003935A6"/>
    <w:rsid w:val="003A2637"/>
    <w:rsid w:val="003A58CA"/>
    <w:rsid w:val="003B1071"/>
    <w:rsid w:val="003C43F7"/>
    <w:rsid w:val="003C4B7B"/>
    <w:rsid w:val="003C7818"/>
    <w:rsid w:val="003D171D"/>
    <w:rsid w:val="003D2A7B"/>
    <w:rsid w:val="003D4571"/>
    <w:rsid w:val="003D4AA6"/>
    <w:rsid w:val="003D4DF0"/>
    <w:rsid w:val="003E035C"/>
    <w:rsid w:val="003E1803"/>
    <w:rsid w:val="003E3161"/>
    <w:rsid w:val="003E5B82"/>
    <w:rsid w:val="003F152D"/>
    <w:rsid w:val="003F3DCA"/>
    <w:rsid w:val="004012E9"/>
    <w:rsid w:val="00403138"/>
    <w:rsid w:val="00411498"/>
    <w:rsid w:val="004118EE"/>
    <w:rsid w:val="00414018"/>
    <w:rsid w:val="00414DA6"/>
    <w:rsid w:val="00424DBD"/>
    <w:rsid w:val="00424E48"/>
    <w:rsid w:val="00426A67"/>
    <w:rsid w:val="00430916"/>
    <w:rsid w:val="00431233"/>
    <w:rsid w:val="00431294"/>
    <w:rsid w:val="00431C95"/>
    <w:rsid w:val="00436608"/>
    <w:rsid w:val="004425FB"/>
    <w:rsid w:val="00451D38"/>
    <w:rsid w:val="004521F6"/>
    <w:rsid w:val="00456895"/>
    <w:rsid w:val="00457E2A"/>
    <w:rsid w:val="004704FE"/>
    <w:rsid w:val="0047471F"/>
    <w:rsid w:val="00480DAC"/>
    <w:rsid w:val="0048285B"/>
    <w:rsid w:val="0048354A"/>
    <w:rsid w:val="00484BC4"/>
    <w:rsid w:val="0049117A"/>
    <w:rsid w:val="00497C26"/>
    <w:rsid w:val="004A48A2"/>
    <w:rsid w:val="004B0000"/>
    <w:rsid w:val="004B1856"/>
    <w:rsid w:val="004B622E"/>
    <w:rsid w:val="004C48B2"/>
    <w:rsid w:val="004C594A"/>
    <w:rsid w:val="004D6761"/>
    <w:rsid w:val="004E0312"/>
    <w:rsid w:val="004E176F"/>
    <w:rsid w:val="004E3A36"/>
    <w:rsid w:val="004E5E01"/>
    <w:rsid w:val="004E62C1"/>
    <w:rsid w:val="004E7862"/>
    <w:rsid w:val="004F4152"/>
    <w:rsid w:val="00501220"/>
    <w:rsid w:val="00502A64"/>
    <w:rsid w:val="00505C7C"/>
    <w:rsid w:val="0051248A"/>
    <w:rsid w:val="00514A7C"/>
    <w:rsid w:val="0051656A"/>
    <w:rsid w:val="00516BB1"/>
    <w:rsid w:val="00516FB1"/>
    <w:rsid w:val="00527407"/>
    <w:rsid w:val="0052748F"/>
    <w:rsid w:val="00534063"/>
    <w:rsid w:val="005344C2"/>
    <w:rsid w:val="00535C13"/>
    <w:rsid w:val="005374CE"/>
    <w:rsid w:val="00541C06"/>
    <w:rsid w:val="00543AB9"/>
    <w:rsid w:val="005470BE"/>
    <w:rsid w:val="00550250"/>
    <w:rsid w:val="00550E29"/>
    <w:rsid w:val="00551CCE"/>
    <w:rsid w:val="00554C35"/>
    <w:rsid w:val="005550B4"/>
    <w:rsid w:val="005626EC"/>
    <w:rsid w:val="00563416"/>
    <w:rsid w:val="00570613"/>
    <w:rsid w:val="00573683"/>
    <w:rsid w:val="0057580C"/>
    <w:rsid w:val="00582469"/>
    <w:rsid w:val="00585A57"/>
    <w:rsid w:val="00585E36"/>
    <w:rsid w:val="00586832"/>
    <w:rsid w:val="0059254E"/>
    <w:rsid w:val="00594739"/>
    <w:rsid w:val="005972B8"/>
    <w:rsid w:val="005A0021"/>
    <w:rsid w:val="005A6094"/>
    <w:rsid w:val="005B6557"/>
    <w:rsid w:val="005C11FB"/>
    <w:rsid w:val="005C2EC5"/>
    <w:rsid w:val="005C438E"/>
    <w:rsid w:val="005D093C"/>
    <w:rsid w:val="005D1649"/>
    <w:rsid w:val="005D20FD"/>
    <w:rsid w:val="005D492C"/>
    <w:rsid w:val="005D660B"/>
    <w:rsid w:val="005D7CEA"/>
    <w:rsid w:val="005E0FC1"/>
    <w:rsid w:val="005E1F61"/>
    <w:rsid w:val="005E5333"/>
    <w:rsid w:val="005F21C3"/>
    <w:rsid w:val="005F25C3"/>
    <w:rsid w:val="005F6C10"/>
    <w:rsid w:val="005F709C"/>
    <w:rsid w:val="00601227"/>
    <w:rsid w:val="00601495"/>
    <w:rsid w:val="006037A9"/>
    <w:rsid w:val="00603D70"/>
    <w:rsid w:val="00611813"/>
    <w:rsid w:val="00611F57"/>
    <w:rsid w:val="00624830"/>
    <w:rsid w:val="00624E54"/>
    <w:rsid w:val="00626829"/>
    <w:rsid w:val="00630042"/>
    <w:rsid w:val="00631A66"/>
    <w:rsid w:val="00631D31"/>
    <w:rsid w:val="00633BC7"/>
    <w:rsid w:val="00646C51"/>
    <w:rsid w:val="00654623"/>
    <w:rsid w:val="00661940"/>
    <w:rsid w:val="00662494"/>
    <w:rsid w:val="006659AA"/>
    <w:rsid w:val="00667633"/>
    <w:rsid w:val="00671BCE"/>
    <w:rsid w:val="00681447"/>
    <w:rsid w:val="006875CB"/>
    <w:rsid w:val="00691F1D"/>
    <w:rsid w:val="00692BA3"/>
    <w:rsid w:val="00696754"/>
    <w:rsid w:val="006A3D47"/>
    <w:rsid w:val="006A4576"/>
    <w:rsid w:val="006A7CBA"/>
    <w:rsid w:val="006B0567"/>
    <w:rsid w:val="006B1466"/>
    <w:rsid w:val="006B58A8"/>
    <w:rsid w:val="006B5935"/>
    <w:rsid w:val="006C0665"/>
    <w:rsid w:val="006D5FF4"/>
    <w:rsid w:val="006D7138"/>
    <w:rsid w:val="006D763F"/>
    <w:rsid w:val="006E1EA8"/>
    <w:rsid w:val="006E73A9"/>
    <w:rsid w:val="006F0864"/>
    <w:rsid w:val="006F08A8"/>
    <w:rsid w:val="006F10C2"/>
    <w:rsid w:val="006F3353"/>
    <w:rsid w:val="006F37EB"/>
    <w:rsid w:val="006F3E81"/>
    <w:rsid w:val="006F51EA"/>
    <w:rsid w:val="00704915"/>
    <w:rsid w:val="007058F5"/>
    <w:rsid w:val="007105E3"/>
    <w:rsid w:val="00711CE8"/>
    <w:rsid w:val="0072055B"/>
    <w:rsid w:val="00720F89"/>
    <w:rsid w:val="00724325"/>
    <w:rsid w:val="00724B32"/>
    <w:rsid w:val="00726CDB"/>
    <w:rsid w:val="00730C24"/>
    <w:rsid w:val="00732D43"/>
    <w:rsid w:val="007362FF"/>
    <w:rsid w:val="007427F4"/>
    <w:rsid w:val="007509E0"/>
    <w:rsid w:val="00757F25"/>
    <w:rsid w:val="00761415"/>
    <w:rsid w:val="0076214D"/>
    <w:rsid w:val="00762FFA"/>
    <w:rsid w:val="00763D74"/>
    <w:rsid w:val="007640EB"/>
    <w:rsid w:val="00780740"/>
    <w:rsid w:val="007858F5"/>
    <w:rsid w:val="007940A9"/>
    <w:rsid w:val="007964AF"/>
    <w:rsid w:val="007A07E5"/>
    <w:rsid w:val="007A678C"/>
    <w:rsid w:val="007B0E14"/>
    <w:rsid w:val="007B1597"/>
    <w:rsid w:val="007B4B1B"/>
    <w:rsid w:val="007B4ED9"/>
    <w:rsid w:val="007C04C9"/>
    <w:rsid w:val="007C088F"/>
    <w:rsid w:val="007C5AFD"/>
    <w:rsid w:val="007E0A22"/>
    <w:rsid w:val="007E2E89"/>
    <w:rsid w:val="007E79D0"/>
    <w:rsid w:val="007F068B"/>
    <w:rsid w:val="007F17F1"/>
    <w:rsid w:val="007F5540"/>
    <w:rsid w:val="007F65F9"/>
    <w:rsid w:val="007F66C5"/>
    <w:rsid w:val="007F72D9"/>
    <w:rsid w:val="00801E72"/>
    <w:rsid w:val="0080205B"/>
    <w:rsid w:val="00805EDD"/>
    <w:rsid w:val="00813305"/>
    <w:rsid w:val="008154A1"/>
    <w:rsid w:val="0081676D"/>
    <w:rsid w:val="00821FD4"/>
    <w:rsid w:val="0082383C"/>
    <w:rsid w:val="008242E6"/>
    <w:rsid w:val="00827B27"/>
    <w:rsid w:val="0083033D"/>
    <w:rsid w:val="00831DC8"/>
    <w:rsid w:val="00832590"/>
    <w:rsid w:val="00833ED7"/>
    <w:rsid w:val="00834139"/>
    <w:rsid w:val="00834299"/>
    <w:rsid w:val="008342AC"/>
    <w:rsid w:val="00835ADB"/>
    <w:rsid w:val="00836D4D"/>
    <w:rsid w:val="008372A0"/>
    <w:rsid w:val="00840117"/>
    <w:rsid w:val="00840BC8"/>
    <w:rsid w:val="00843AAB"/>
    <w:rsid w:val="00853707"/>
    <w:rsid w:val="00860515"/>
    <w:rsid w:val="00860DC2"/>
    <w:rsid w:val="00862EBE"/>
    <w:rsid w:val="008661EA"/>
    <w:rsid w:val="008719A1"/>
    <w:rsid w:val="008867BE"/>
    <w:rsid w:val="0089058E"/>
    <w:rsid w:val="00890FE2"/>
    <w:rsid w:val="008925D2"/>
    <w:rsid w:val="00892C45"/>
    <w:rsid w:val="00893DD8"/>
    <w:rsid w:val="00894292"/>
    <w:rsid w:val="008A3EB8"/>
    <w:rsid w:val="008B2D6F"/>
    <w:rsid w:val="008C3BD9"/>
    <w:rsid w:val="008C4E59"/>
    <w:rsid w:val="008C780A"/>
    <w:rsid w:val="008E07CE"/>
    <w:rsid w:val="008E3AB1"/>
    <w:rsid w:val="008F4223"/>
    <w:rsid w:val="008F5169"/>
    <w:rsid w:val="008F5244"/>
    <w:rsid w:val="008F5B74"/>
    <w:rsid w:val="008F7FB6"/>
    <w:rsid w:val="00901967"/>
    <w:rsid w:val="0090294A"/>
    <w:rsid w:val="00903D1A"/>
    <w:rsid w:val="00904901"/>
    <w:rsid w:val="00904BF4"/>
    <w:rsid w:val="009070C0"/>
    <w:rsid w:val="00907722"/>
    <w:rsid w:val="009107B3"/>
    <w:rsid w:val="00911112"/>
    <w:rsid w:val="009113D0"/>
    <w:rsid w:val="00912253"/>
    <w:rsid w:val="00914860"/>
    <w:rsid w:val="009161AF"/>
    <w:rsid w:val="00933A2D"/>
    <w:rsid w:val="00941110"/>
    <w:rsid w:val="00945AFC"/>
    <w:rsid w:val="00953473"/>
    <w:rsid w:val="00953B15"/>
    <w:rsid w:val="00963A1B"/>
    <w:rsid w:val="0096589E"/>
    <w:rsid w:val="009700B1"/>
    <w:rsid w:val="0097029B"/>
    <w:rsid w:val="009715B4"/>
    <w:rsid w:val="0097251B"/>
    <w:rsid w:val="00975A16"/>
    <w:rsid w:val="0098478B"/>
    <w:rsid w:val="00984FB9"/>
    <w:rsid w:val="00990E9A"/>
    <w:rsid w:val="00992AFA"/>
    <w:rsid w:val="009A0F9A"/>
    <w:rsid w:val="009A60AA"/>
    <w:rsid w:val="009B0CF2"/>
    <w:rsid w:val="009B13C5"/>
    <w:rsid w:val="009C1AC1"/>
    <w:rsid w:val="009C76FB"/>
    <w:rsid w:val="009D1A73"/>
    <w:rsid w:val="009D5CEB"/>
    <w:rsid w:val="009D63BC"/>
    <w:rsid w:val="009E2965"/>
    <w:rsid w:val="009E6D58"/>
    <w:rsid w:val="009F0072"/>
    <w:rsid w:val="009F25C9"/>
    <w:rsid w:val="00A01894"/>
    <w:rsid w:val="00A049DE"/>
    <w:rsid w:val="00A05E6C"/>
    <w:rsid w:val="00A0717A"/>
    <w:rsid w:val="00A13E90"/>
    <w:rsid w:val="00A153B6"/>
    <w:rsid w:val="00A1681A"/>
    <w:rsid w:val="00A1712A"/>
    <w:rsid w:val="00A3262F"/>
    <w:rsid w:val="00A34891"/>
    <w:rsid w:val="00A355C1"/>
    <w:rsid w:val="00A403B4"/>
    <w:rsid w:val="00A50D84"/>
    <w:rsid w:val="00A555F0"/>
    <w:rsid w:val="00A61465"/>
    <w:rsid w:val="00A629E2"/>
    <w:rsid w:val="00A65466"/>
    <w:rsid w:val="00A675A6"/>
    <w:rsid w:val="00A821EF"/>
    <w:rsid w:val="00A8581C"/>
    <w:rsid w:val="00A86DE2"/>
    <w:rsid w:val="00A87FA7"/>
    <w:rsid w:val="00A90A93"/>
    <w:rsid w:val="00A91338"/>
    <w:rsid w:val="00A92953"/>
    <w:rsid w:val="00A9659C"/>
    <w:rsid w:val="00AA0DF3"/>
    <w:rsid w:val="00AA621A"/>
    <w:rsid w:val="00AC05D7"/>
    <w:rsid w:val="00AC246B"/>
    <w:rsid w:val="00AC39BF"/>
    <w:rsid w:val="00AD01BB"/>
    <w:rsid w:val="00AD2F1B"/>
    <w:rsid w:val="00AD322B"/>
    <w:rsid w:val="00AD5757"/>
    <w:rsid w:val="00AD62B8"/>
    <w:rsid w:val="00AD7977"/>
    <w:rsid w:val="00AD79AF"/>
    <w:rsid w:val="00AD7FF4"/>
    <w:rsid w:val="00AE2BAA"/>
    <w:rsid w:val="00AE3083"/>
    <w:rsid w:val="00AE3A1F"/>
    <w:rsid w:val="00AE5F9B"/>
    <w:rsid w:val="00AE7B08"/>
    <w:rsid w:val="00AF134A"/>
    <w:rsid w:val="00AF4461"/>
    <w:rsid w:val="00AF5A91"/>
    <w:rsid w:val="00B02CCE"/>
    <w:rsid w:val="00B037ED"/>
    <w:rsid w:val="00B03B32"/>
    <w:rsid w:val="00B07E1A"/>
    <w:rsid w:val="00B203FA"/>
    <w:rsid w:val="00B21798"/>
    <w:rsid w:val="00B224C4"/>
    <w:rsid w:val="00B2647D"/>
    <w:rsid w:val="00B3374E"/>
    <w:rsid w:val="00B360D4"/>
    <w:rsid w:val="00B437DE"/>
    <w:rsid w:val="00B45E87"/>
    <w:rsid w:val="00B46005"/>
    <w:rsid w:val="00B473CE"/>
    <w:rsid w:val="00B61ED2"/>
    <w:rsid w:val="00B62F28"/>
    <w:rsid w:val="00B63DA3"/>
    <w:rsid w:val="00B6460B"/>
    <w:rsid w:val="00B674F9"/>
    <w:rsid w:val="00B67855"/>
    <w:rsid w:val="00B7420F"/>
    <w:rsid w:val="00B7544D"/>
    <w:rsid w:val="00B7775D"/>
    <w:rsid w:val="00B778D1"/>
    <w:rsid w:val="00B87749"/>
    <w:rsid w:val="00BA138C"/>
    <w:rsid w:val="00BA2886"/>
    <w:rsid w:val="00BA44D3"/>
    <w:rsid w:val="00BA65FA"/>
    <w:rsid w:val="00BB372D"/>
    <w:rsid w:val="00BC038E"/>
    <w:rsid w:val="00BC5701"/>
    <w:rsid w:val="00BC7EDA"/>
    <w:rsid w:val="00BD0809"/>
    <w:rsid w:val="00BD20BA"/>
    <w:rsid w:val="00BD25FC"/>
    <w:rsid w:val="00BD6236"/>
    <w:rsid w:val="00BE51B7"/>
    <w:rsid w:val="00BE6CA9"/>
    <w:rsid w:val="00BE7E3A"/>
    <w:rsid w:val="00BF0413"/>
    <w:rsid w:val="00BF0ABF"/>
    <w:rsid w:val="00BF209E"/>
    <w:rsid w:val="00BF38FF"/>
    <w:rsid w:val="00BF3CAF"/>
    <w:rsid w:val="00BF5DD8"/>
    <w:rsid w:val="00BF65B9"/>
    <w:rsid w:val="00BF6C8D"/>
    <w:rsid w:val="00C24F23"/>
    <w:rsid w:val="00C2511A"/>
    <w:rsid w:val="00C26C59"/>
    <w:rsid w:val="00C27589"/>
    <w:rsid w:val="00C321CC"/>
    <w:rsid w:val="00C33992"/>
    <w:rsid w:val="00C33CA2"/>
    <w:rsid w:val="00C415D2"/>
    <w:rsid w:val="00C417F6"/>
    <w:rsid w:val="00C50986"/>
    <w:rsid w:val="00C5524A"/>
    <w:rsid w:val="00C55EFF"/>
    <w:rsid w:val="00C63C03"/>
    <w:rsid w:val="00C65FD7"/>
    <w:rsid w:val="00C67D38"/>
    <w:rsid w:val="00C70156"/>
    <w:rsid w:val="00C707CC"/>
    <w:rsid w:val="00C71167"/>
    <w:rsid w:val="00C72C24"/>
    <w:rsid w:val="00C72FF5"/>
    <w:rsid w:val="00C825D9"/>
    <w:rsid w:val="00C84321"/>
    <w:rsid w:val="00C97DDD"/>
    <w:rsid w:val="00CA0FC2"/>
    <w:rsid w:val="00CA144B"/>
    <w:rsid w:val="00CA358D"/>
    <w:rsid w:val="00CA475C"/>
    <w:rsid w:val="00CB1FB3"/>
    <w:rsid w:val="00CB402D"/>
    <w:rsid w:val="00CB5E6C"/>
    <w:rsid w:val="00CC10F5"/>
    <w:rsid w:val="00CC4AA5"/>
    <w:rsid w:val="00CD1377"/>
    <w:rsid w:val="00CD5FF2"/>
    <w:rsid w:val="00CD6D8B"/>
    <w:rsid w:val="00CE1577"/>
    <w:rsid w:val="00CE4052"/>
    <w:rsid w:val="00CE5204"/>
    <w:rsid w:val="00CE7B1B"/>
    <w:rsid w:val="00CF6B8B"/>
    <w:rsid w:val="00CF77FF"/>
    <w:rsid w:val="00D00DCE"/>
    <w:rsid w:val="00D048D3"/>
    <w:rsid w:val="00D0615E"/>
    <w:rsid w:val="00D07ABE"/>
    <w:rsid w:val="00D10A3A"/>
    <w:rsid w:val="00D239F7"/>
    <w:rsid w:val="00D23C02"/>
    <w:rsid w:val="00D25119"/>
    <w:rsid w:val="00D430D7"/>
    <w:rsid w:val="00D43E53"/>
    <w:rsid w:val="00D46957"/>
    <w:rsid w:val="00D47F81"/>
    <w:rsid w:val="00D55846"/>
    <w:rsid w:val="00D55A84"/>
    <w:rsid w:val="00D621B9"/>
    <w:rsid w:val="00D62F58"/>
    <w:rsid w:val="00D63585"/>
    <w:rsid w:val="00D64919"/>
    <w:rsid w:val="00D67F68"/>
    <w:rsid w:val="00D70528"/>
    <w:rsid w:val="00D7107D"/>
    <w:rsid w:val="00D722F2"/>
    <w:rsid w:val="00D725EE"/>
    <w:rsid w:val="00D737F5"/>
    <w:rsid w:val="00D775DF"/>
    <w:rsid w:val="00D77E0D"/>
    <w:rsid w:val="00D824FD"/>
    <w:rsid w:val="00D82B79"/>
    <w:rsid w:val="00D845AD"/>
    <w:rsid w:val="00D919B0"/>
    <w:rsid w:val="00D92182"/>
    <w:rsid w:val="00D96B51"/>
    <w:rsid w:val="00D97064"/>
    <w:rsid w:val="00D9781F"/>
    <w:rsid w:val="00DA0F3C"/>
    <w:rsid w:val="00DA3062"/>
    <w:rsid w:val="00DA3A79"/>
    <w:rsid w:val="00DA4CD3"/>
    <w:rsid w:val="00DA647A"/>
    <w:rsid w:val="00DA76C5"/>
    <w:rsid w:val="00DB2057"/>
    <w:rsid w:val="00DB5BCB"/>
    <w:rsid w:val="00DC66C1"/>
    <w:rsid w:val="00DD74DE"/>
    <w:rsid w:val="00DE133E"/>
    <w:rsid w:val="00DE51EC"/>
    <w:rsid w:val="00DE739F"/>
    <w:rsid w:val="00DF2687"/>
    <w:rsid w:val="00DF373C"/>
    <w:rsid w:val="00DF4066"/>
    <w:rsid w:val="00DF4875"/>
    <w:rsid w:val="00DF67D4"/>
    <w:rsid w:val="00E0545A"/>
    <w:rsid w:val="00E07620"/>
    <w:rsid w:val="00E11021"/>
    <w:rsid w:val="00E13DC3"/>
    <w:rsid w:val="00E205DA"/>
    <w:rsid w:val="00E231A6"/>
    <w:rsid w:val="00E25E48"/>
    <w:rsid w:val="00E31355"/>
    <w:rsid w:val="00E31366"/>
    <w:rsid w:val="00E3524B"/>
    <w:rsid w:val="00E43E2F"/>
    <w:rsid w:val="00E448F3"/>
    <w:rsid w:val="00E45E4E"/>
    <w:rsid w:val="00E476F5"/>
    <w:rsid w:val="00E50318"/>
    <w:rsid w:val="00E50341"/>
    <w:rsid w:val="00E52EDC"/>
    <w:rsid w:val="00E568DE"/>
    <w:rsid w:val="00E672DE"/>
    <w:rsid w:val="00E67FC8"/>
    <w:rsid w:val="00E75C05"/>
    <w:rsid w:val="00E76B10"/>
    <w:rsid w:val="00E77934"/>
    <w:rsid w:val="00E77B47"/>
    <w:rsid w:val="00E82CC0"/>
    <w:rsid w:val="00E83D58"/>
    <w:rsid w:val="00E83D86"/>
    <w:rsid w:val="00E84145"/>
    <w:rsid w:val="00E865D2"/>
    <w:rsid w:val="00E91694"/>
    <w:rsid w:val="00E92975"/>
    <w:rsid w:val="00E93D1C"/>
    <w:rsid w:val="00E95904"/>
    <w:rsid w:val="00EA47D1"/>
    <w:rsid w:val="00EB280D"/>
    <w:rsid w:val="00EC1A7F"/>
    <w:rsid w:val="00EC6C94"/>
    <w:rsid w:val="00EC6E2E"/>
    <w:rsid w:val="00EE1B1B"/>
    <w:rsid w:val="00EE27BF"/>
    <w:rsid w:val="00EE3E52"/>
    <w:rsid w:val="00EE79AF"/>
    <w:rsid w:val="00EE7FDF"/>
    <w:rsid w:val="00EF126D"/>
    <w:rsid w:val="00EF1A07"/>
    <w:rsid w:val="00EF2DAC"/>
    <w:rsid w:val="00EF70EA"/>
    <w:rsid w:val="00EF74D8"/>
    <w:rsid w:val="00EF7652"/>
    <w:rsid w:val="00F0123E"/>
    <w:rsid w:val="00F04D66"/>
    <w:rsid w:val="00F07843"/>
    <w:rsid w:val="00F2318D"/>
    <w:rsid w:val="00F232D6"/>
    <w:rsid w:val="00F24C27"/>
    <w:rsid w:val="00F30D9D"/>
    <w:rsid w:val="00F31B5D"/>
    <w:rsid w:val="00F369E2"/>
    <w:rsid w:val="00F44BEA"/>
    <w:rsid w:val="00F46AED"/>
    <w:rsid w:val="00F53062"/>
    <w:rsid w:val="00F55B93"/>
    <w:rsid w:val="00F574C1"/>
    <w:rsid w:val="00F57576"/>
    <w:rsid w:val="00F63558"/>
    <w:rsid w:val="00F675EC"/>
    <w:rsid w:val="00F67FFB"/>
    <w:rsid w:val="00F7144D"/>
    <w:rsid w:val="00F83800"/>
    <w:rsid w:val="00F925D0"/>
    <w:rsid w:val="00F929DC"/>
    <w:rsid w:val="00F948D0"/>
    <w:rsid w:val="00F94DBD"/>
    <w:rsid w:val="00F96CB5"/>
    <w:rsid w:val="00FA1389"/>
    <w:rsid w:val="00FA2C55"/>
    <w:rsid w:val="00FA3898"/>
    <w:rsid w:val="00FA47C8"/>
    <w:rsid w:val="00FB46FD"/>
    <w:rsid w:val="00FB49B5"/>
    <w:rsid w:val="00FB65D7"/>
    <w:rsid w:val="00FB6E3A"/>
    <w:rsid w:val="00FB7F1C"/>
    <w:rsid w:val="00FC2481"/>
    <w:rsid w:val="00FC6E27"/>
    <w:rsid w:val="00FD2377"/>
    <w:rsid w:val="00FD5590"/>
    <w:rsid w:val="00FD5F35"/>
    <w:rsid w:val="00FE0F51"/>
    <w:rsid w:val="00FE201A"/>
    <w:rsid w:val="00FF3DCD"/>
    <w:rsid w:val="00FF5D4D"/>
    <w:rsid w:val="00FF7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715B4"/>
    <w:pPr>
      <w:spacing w:line="360" w:lineRule="auto"/>
      <w:ind w:firstLine="709"/>
      <w:jc w:val="both"/>
    </w:pPr>
    <w:rPr>
      <w:rFonts w:ascii="Times New Roman" w:hAnsi="Times New Roman"/>
      <w:sz w:val="28"/>
      <w:szCs w:val="28"/>
      <w:lang w:val="uk-UA" w:eastAsia="en-US"/>
    </w:rPr>
  </w:style>
  <w:style w:type="paragraph" w:styleId="1">
    <w:name w:val="heading 1"/>
    <w:next w:val="a0"/>
    <w:link w:val="10"/>
    <w:uiPriority w:val="9"/>
    <w:qFormat/>
    <w:rsid w:val="00A92953"/>
    <w:pPr>
      <w:keepNext/>
      <w:keepLines/>
      <w:numPr>
        <w:numId w:val="7"/>
      </w:numPr>
      <w:spacing w:line="360" w:lineRule="auto"/>
      <w:jc w:val="center"/>
      <w:outlineLvl w:val="0"/>
    </w:pPr>
    <w:rPr>
      <w:rFonts w:ascii="Times New Roman" w:eastAsia="Times New Roman" w:hAnsi="Times New Roman"/>
      <w:bCs/>
      <w:caps/>
      <w:sz w:val="28"/>
      <w:szCs w:val="36"/>
      <w:lang w:val="uk-UA" w:eastAsia="en-US"/>
    </w:rPr>
  </w:style>
  <w:style w:type="paragraph" w:styleId="2">
    <w:name w:val="heading 2"/>
    <w:basedOn w:val="1"/>
    <w:next w:val="a0"/>
    <w:link w:val="20"/>
    <w:uiPriority w:val="9"/>
    <w:unhideWhenUsed/>
    <w:qFormat/>
    <w:rsid w:val="00303658"/>
    <w:pPr>
      <w:numPr>
        <w:ilvl w:val="1"/>
      </w:numPr>
      <w:ind w:left="0" w:firstLine="709"/>
      <w:jc w:val="both"/>
      <w:outlineLvl w:val="1"/>
    </w:pPr>
    <w:rPr>
      <w:bCs w:val="0"/>
      <w:caps w:val="0"/>
      <w:szCs w:val="32"/>
    </w:rPr>
  </w:style>
  <w:style w:type="paragraph" w:styleId="3">
    <w:name w:val="heading 3"/>
    <w:basedOn w:val="2"/>
    <w:next w:val="a0"/>
    <w:link w:val="30"/>
    <w:uiPriority w:val="9"/>
    <w:unhideWhenUsed/>
    <w:qFormat/>
    <w:rsid w:val="006A3D47"/>
    <w:pPr>
      <w:numPr>
        <w:ilvl w:val="2"/>
      </w:numPr>
      <w:ind w:left="0" w:firstLine="709"/>
      <w:outlineLvl w:val="2"/>
    </w:pPr>
    <w:rPr>
      <w:bCs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92953"/>
    <w:rPr>
      <w:rFonts w:ascii="Times New Roman" w:eastAsia="Times New Roman" w:hAnsi="Times New Roman"/>
      <w:bCs/>
      <w:caps/>
      <w:sz w:val="28"/>
      <w:szCs w:val="36"/>
      <w:lang w:val="uk-UA"/>
    </w:rPr>
  </w:style>
  <w:style w:type="paragraph" w:styleId="a4">
    <w:name w:val="TOC Heading"/>
    <w:basedOn w:val="1"/>
    <w:next w:val="a0"/>
    <w:uiPriority w:val="39"/>
    <w:unhideWhenUsed/>
    <w:qFormat/>
    <w:rsid w:val="00194D7B"/>
    <w:pPr>
      <w:spacing w:line="276" w:lineRule="auto"/>
      <w:jc w:val="left"/>
      <w:outlineLvl w:val="9"/>
    </w:pPr>
    <w:rPr>
      <w:rFonts w:ascii="Cambria" w:hAnsi="Cambria"/>
      <w:b/>
      <w:color w:val="365F91"/>
      <w:szCs w:val="28"/>
      <w:lang w:val="en-US"/>
    </w:rPr>
  </w:style>
  <w:style w:type="paragraph" w:styleId="11">
    <w:name w:val="toc 1"/>
    <w:basedOn w:val="a0"/>
    <w:next w:val="a0"/>
    <w:autoRedefine/>
    <w:uiPriority w:val="39"/>
    <w:unhideWhenUsed/>
    <w:qFormat/>
    <w:rsid w:val="000A708A"/>
    <w:pPr>
      <w:tabs>
        <w:tab w:val="left" w:pos="284"/>
        <w:tab w:val="right" w:leader="dot" w:pos="10206"/>
      </w:tabs>
      <w:ind w:firstLine="0"/>
    </w:pPr>
  </w:style>
  <w:style w:type="character" w:styleId="a5">
    <w:name w:val="Hyperlink"/>
    <w:uiPriority w:val="99"/>
    <w:unhideWhenUsed/>
    <w:rsid w:val="00194D7B"/>
    <w:rPr>
      <w:color w:val="0000FF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194D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D7B"/>
    <w:rPr>
      <w:rFonts w:ascii="Tahoma" w:hAnsi="Tahoma" w:cs="Tahoma"/>
      <w:sz w:val="16"/>
      <w:szCs w:val="16"/>
    </w:rPr>
  </w:style>
  <w:style w:type="paragraph" w:customStyle="1" w:styleId="Abstract">
    <w:name w:val="Abstract"/>
    <w:basedOn w:val="a8"/>
    <w:rsid w:val="00194D7B"/>
    <w:pPr>
      <w:spacing w:before="120" w:line="264" w:lineRule="auto"/>
      <w:ind w:left="567"/>
    </w:pPr>
    <w:rPr>
      <w:rFonts w:eastAsia="Times New Roman"/>
      <w:b/>
      <w:sz w:val="22"/>
      <w:szCs w:val="22"/>
    </w:rPr>
  </w:style>
  <w:style w:type="paragraph" w:styleId="a8">
    <w:name w:val="Body Text"/>
    <w:basedOn w:val="a0"/>
    <w:link w:val="a9"/>
    <w:uiPriority w:val="99"/>
    <w:semiHidden/>
    <w:unhideWhenUsed/>
    <w:rsid w:val="00194D7B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rsid w:val="00194D7B"/>
    <w:rPr>
      <w:rFonts w:ascii="Times New Roman" w:hAnsi="Times New Roman" w:cs="Times New Roman"/>
      <w:sz w:val="28"/>
      <w:szCs w:val="28"/>
    </w:rPr>
  </w:style>
  <w:style w:type="paragraph" w:styleId="a">
    <w:name w:val="List Paragraph"/>
    <w:basedOn w:val="a0"/>
    <w:link w:val="aa"/>
    <w:uiPriority w:val="34"/>
    <w:qFormat/>
    <w:rsid w:val="00FE0F51"/>
    <w:pPr>
      <w:numPr>
        <w:numId w:val="6"/>
      </w:numPr>
      <w:tabs>
        <w:tab w:val="left" w:pos="993"/>
      </w:tabs>
      <w:ind w:left="0" w:firstLine="709"/>
      <w:contextualSpacing/>
    </w:pPr>
  </w:style>
  <w:style w:type="paragraph" w:styleId="ab">
    <w:name w:val="caption"/>
    <w:basedOn w:val="a0"/>
    <w:next w:val="a0"/>
    <w:uiPriority w:val="35"/>
    <w:unhideWhenUsed/>
    <w:qFormat/>
    <w:rsid w:val="00085220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igureName">
    <w:name w:val="FigureName"/>
    <w:basedOn w:val="ab"/>
    <w:next w:val="a0"/>
    <w:rsid w:val="00212EED"/>
    <w:pPr>
      <w:spacing w:before="120" w:after="120" w:line="264" w:lineRule="auto"/>
      <w:ind w:firstLine="0"/>
      <w:jc w:val="center"/>
    </w:pPr>
    <w:rPr>
      <w:rFonts w:eastAsia="Times New Roman"/>
      <w:b w:val="0"/>
      <w:bCs w:val="0"/>
      <w:i/>
      <w:color w:val="auto"/>
      <w:sz w:val="20"/>
      <w:szCs w:val="20"/>
    </w:rPr>
  </w:style>
  <w:style w:type="character" w:customStyle="1" w:styleId="20">
    <w:name w:val="Заголовок 2 Знак"/>
    <w:link w:val="2"/>
    <w:uiPriority w:val="9"/>
    <w:rsid w:val="00303658"/>
    <w:rPr>
      <w:rFonts w:ascii="Times New Roman" w:eastAsia="Times New Roman" w:hAnsi="Times New Roman"/>
      <w:sz w:val="28"/>
      <w:szCs w:val="32"/>
      <w:lang w:val="uk-UA"/>
    </w:rPr>
  </w:style>
  <w:style w:type="paragraph" w:styleId="21">
    <w:name w:val="toc 2"/>
    <w:basedOn w:val="a0"/>
    <w:next w:val="a0"/>
    <w:autoRedefine/>
    <w:uiPriority w:val="39"/>
    <w:unhideWhenUsed/>
    <w:qFormat/>
    <w:rsid w:val="000A708A"/>
    <w:pPr>
      <w:tabs>
        <w:tab w:val="left" w:pos="709"/>
        <w:tab w:val="right" w:leader="dot" w:pos="10206"/>
      </w:tabs>
      <w:ind w:left="284" w:firstLine="0"/>
    </w:pPr>
    <w:rPr>
      <w:noProof/>
    </w:rPr>
  </w:style>
  <w:style w:type="table" w:styleId="ac">
    <w:name w:val="Table Grid"/>
    <w:basedOn w:val="a2"/>
    <w:uiPriority w:val="59"/>
    <w:rsid w:val="00491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numberedHeading">
    <w:name w:val="Unnumbered Heading"/>
    <w:basedOn w:val="1"/>
    <w:link w:val="UnnumberedHeadingChar"/>
    <w:qFormat/>
    <w:rsid w:val="0059254E"/>
    <w:pPr>
      <w:numPr>
        <w:numId w:val="0"/>
      </w:numPr>
    </w:pPr>
  </w:style>
  <w:style w:type="character" w:customStyle="1" w:styleId="UnnumberedHeadingChar">
    <w:name w:val="Unnumbered Heading Char"/>
    <w:link w:val="UnnumberedHeading"/>
    <w:rsid w:val="0059254E"/>
    <w:rPr>
      <w:rFonts w:ascii="Times New Roman" w:eastAsia="Times New Roman" w:hAnsi="Times New Roman"/>
      <w:bCs/>
      <w:caps/>
      <w:sz w:val="28"/>
      <w:szCs w:val="36"/>
      <w:lang w:val="uk-UA"/>
    </w:rPr>
  </w:style>
  <w:style w:type="character" w:customStyle="1" w:styleId="30">
    <w:name w:val="Заголовок 3 Знак"/>
    <w:link w:val="3"/>
    <w:uiPriority w:val="9"/>
    <w:rsid w:val="006A3D47"/>
    <w:rPr>
      <w:rFonts w:ascii="Times New Roman" w:eastAsia="Times New Roman" w:hAnsi="Times New Roman"/>
      <w:bCs/>
      <w:sz w:val="28"/>
      <w:szCs w:val="26"/>
      <w:lang w:val="uk-UA"/>
    </w:rPr>
  </w:style>
  <w:style w:type="numbering" w:customStyle="1" w:styleId="Headings">
    <w:name w:val="Headings"/>
    <w:uiPriority w:val="99"/>
    <w:rsid w:val="00A92953"/>
    <w:pPr>
      <w:numPr>
        <w:numId w:val="7"/>
      </w:numPr>
    </w:pPr>
  </w:style>
  <w:style w:type="paragraph" w:styleId="ad">
    <w:name w:val="header"/>
    <w:basedOn w:val="a0"/>
    <w:link w:val="ae"/>
    <w:uiPriority w:val="99"/>
    <w:unhideWhenUsed/>
    <w:rsid w:val="00184F49"/>
    <w:pPr>
      <w:tabs>
        <w:tab w:val="center" w:pos="4986"/>
        <w:tab w:val="right" w:pos="9973"/>
      </w:tabs>
    </w:pPr>
  </w:style>
  <w:style w:type="character" w:customStyle="1" w:styleId="ae">
    <w:name w:val="Верхний колонтитул Знак"/>
    <w:link w:val="ad"/>
    <w:uiPriority w:val="99"/>
    <w:rsid w:val="00184F49"/>
    <w:rPr>
      <w:rFonts w:ascii="Times New Roman" w:hAnsi="Times New Roman"/>
      <w:sz w:val="28"/>
      <w:szCs w:val="28"/>
      <w:lang w:val="uk-UA"/>
    </w:rPr>
  </w:style>
  <w:style w:type="paragraph" w:styleId="af">
    <w:name w:val="footer"/>
    <w:basedOn w:val="a0"/>
    <w:link w:val="af0"/>
    <w:uiPriority w:val="99"/>
    <w:unhideWhenUsed/>
    <w:rsid w:val="00184F49"/>
    <w:pPr>
      <w:tabs>
        <w:tab w:val="center" w:pos="4986"/>
        <w:tab w:val="right" w:pos="9973"/>
      </w:tabs>
    </w:pPr>
  </w:style>
  <w:style w:type="character" w:customStyle="1" w:styleId="af0">
    <w:name w:val="Нижний колонтитул Знак"/>
    <w:link w:val="af"/>
    <w:uiPriority w:val="99"/>
    <w:rsid w:val="00184F49"/>
    <w:rPr>
      <w:rFonts w:ascii="Times New Roman" w:hAnsi="Times New Roman"/>
      <w:sz w:val="28"/>
      <w:szCs w:val="28"/>
      <w:lang w:val="uk-UA"/>
    </w:rPr>
  </w:style>
  <w:style w:type="paragraph" w:styleId="31">
    <w:name w:val="toc 3"/>
    <w:basedOn w:val="a0"/>
    <w:next w:val="a0"/>
    <w:autoRedefine/>
    <w:uiPriority w:val="39"/>
    <w:unhideWhenUsed/>
    <w:qFormat/>
    <w:rsid w:val="000A708A"/>
    <w:pPr>
      <w:tabs>
        <w:tab w:val="left" w:pos="1418"/>
        <w:tab w:val="right" w:leader="dot" w:pos="10206"/>
      </w:tabs>
      <w:ind w:left="709" w:firstLine="0"/>
    </w:pPr>
  </w:style>
  <w:style w:type="character" w:styleId="af1">
    <w:name w:val="endnote reference"/>
    <w:semiHidden/>
    <w:rsid w:val="002B1165"/>
    <w:rPr>
      <w:noProof w:val="0"/>
      <w:vertAlign w:val="superscript"/>
      <w:lang w:val="uk-UA"/>
    </w:rPr>
  </w:style>
  <w:style w:type="paragraph" w:customStyle="1" w:styleId="NormalNoIndent">
    <w:name w:val="NormalNoIndent"/>
    <w:basedOn w:val="a0"/>
    <w:link w:val="NormalNoIndentChar"/>
    <w:qFormat/>
    <w:rsid w:val="00B62F28"/>
    <w:pPr>
      <w:ind w:firstLine="0"/>
    </w:pPr>
  </w:style>
  <w:style w:type="paragraph" w:customStyle="1" w:styleId="Enumerated">
    <w:name w:val="Enumerated"/>
    <w:basedOn w:val="a0"/>
    <w:link w:val="EnumeratedChar"/>
    <w:rsid w:val="009B0CF2"/>
    <w:pPr>
      <w:numPr>
        <w:numId w:val="12"/>
      </w:numPr>
      <w:tabs>
        <w:tab w:val="left" w:pos="1134"/>
      </w:tabs>
    </w:pPr>
  </w:style>
  <w:style w:type="character" w:customStyle="1" w:styleId="NormalNoIndentChar">
    <w:name w:val="NormalNoIndent Char"/>
    <w:link w:val="NormalNoIndent"/>
    <w:rsid w:val="00B62F28"/>
    <w:rPr>
      <w:rFonts w:ascii="Times New Roman" w:hAnsi="Times New Roman"/>
      <w:sz w:val="28"/>
      <w:szCs w:val="28"/>
      <w:lang w:val="uk-UA"/>
    </w:rPr>
  </w:style>
  <w:style w:type="paragraph" w:customStyle="1" w:styleId="EnumeratedList">
    <w:name w:val="EnumeratedList"/>
    <w:basedOn w:val="Enumerated"/>
    <w:link w:val="EnumeratedListChar"/>
    <w:qFormat/>
    <w:rsid w:val="00BF38FF"/>
  </w:style>
  <w:style w:type="character" w:customStyle="1" w:styleId="EnumeratedChar">
    <w:name w:val="Enumerated Char"/>
    <w:link w:val="Enumerated"/>
    <w:rsid w:val="009B0CF2"/>
    <w:rPr>
      <w:rFonts w:ascii="Times New Roman" w:hAnsi="Times New Roman"/>
      <w:sz w:val="28"/>
      <w:szCs w:val="28"/>
      <w:lang w:val="uk-UA"/>
    </w:rPr>
  </w:style>
  <w:style w:type="paragraph" w:customStyle="1" w:styleId="MTDisplayEquation">
    <w:name w:val="MTDisplayEquation"/>
    <w:basedOn w:val="a0"/>
    <w:next w:val="a0"/>
    <w:link w:val="MTDisplayEquationChar"/>
    <w:rsid w:val="003905EA"/>
    <w:pPr>
      <w:tabs>
        <w:tab w:val="center" w:pos="4540"/>
        <w:tab w:val="right" w:pos="9080"/>
      </w:tabs>
      <w:ind w:firstLine="0"/>
    </w:pPr>
  </w:style>
  <w:style w:type="character" w:customStyle="1" w:styleId="EnumeratedListChar">
    <w:name w:val="EnumeratedList Char"/>
    <w:link w:val="EnumeratedList"/>
    <w:rsid w:val="00BF38FF"/>
    <w:rPr>
      <w:rFonts w:ascii="Times New Roman" w:hAnsi="Times New Roman"/>
      <w:sz w:val="28"/>
      <w:szCs w:val="28"/>
      <w:lang w:val="uk-UA"/>
    </w:rPr>
  </w:style>
  <w:style w:type="character" w:customStyle="1" w:styleId="MTDisplayEquationChar">
    <w:name w:val="MTDisplayEquation Char"/>
    <w:link w:val="MTDisplayEquation"/>
    <w:rsid w:val="003905EA"/>
    <w:rPr>
      <w:rFonts w:ascii="Times New Roman" w:hAnsi="Times New Roman"/>
      <w:sz w:val="28"/>
      <w:szCs w:val="28"/>
      <w:lang w:val="uk-UA"/>
    </w:rPr>
  </w:style>
  <w:style w:type="paragraph" w:customStyle="1" w:styleId="FigureCaption">
    <w:name w:val="FigureCaption"/>
    <w:basedOn w:val="NormalNoIndent"/>
    <w:link w:val="FigureCaptionChar"/>
    <w:qFormat/>
    <w:rsid w:val="00541C06"/>
    <w:pPr>
      <w:jc w:val="center"/>
    </w:pPr>
  </w:style>
  <w:style w:type="paragraph" w:customStyle="1" w:styleId="TableCaption">
    <w:name w:val="TableCaption"/>
    <w:basedOn w:val="a0"/>
    <w:link w:val="TableCaptionChar"/>
    <w:qFormat/>
    <w:rsid w:val="00E476F5"/>
    <w:pPr>
      <w:ind w:firstLine="0"/>
    </w:pPr>
  </w:style>
  <w:style w:type="character" w:customStyle="1" w:styleId="FigureCaptionChar">
    <w:name w:val="FigureCaption Char"/>
    <w:link w:val="FigureCaption"/>
    <w:rsid w:val="00541C06"/>
    <w:rPr>
      <w:rFonts w:ascii="Times New Roman" w:hAnsi="Times New Roman"/>
      <w:sz w:val="28"/>
      <w:szCs w:val="28"/>
      <w:lang w:val="uk-UA"/>
    </w:rPr>
  </w:style>
  <w:style w:type="paragraph" w:customStyle="1" w:styleId="ItemizedList">
    <w:name w:val="ItemizedList"/>
    <w:basedOn w:val="Enumerated"/>
    <w:link w:val="ItemizedListChar"/>
    <w:qFormat/>
    <w:rsid w:val="00B3374E"/>
    <w:pPr>
      <w:numPr>
        <w:numId w:val="19"/>
      </w:numPr>
    </w:pPr>
  </w:style>
  <w:style w:type="character" w:customStyle="1" w:styleId="TableCaptionChar">
    <w:name w:val="TableCaption Char"/>
    <w:link w:val="TableCaption"/>
    <w:rsid w:val="00E476F5"/>
    <w:rPr>
      <w:rFonts w:ascii="Times New Roman" w:hAnsi="Times New Roman"/>
      <w:sz w:val="28"/>
      <w:szCs w:val="28"/>
      <w:lang w:val="uk-UA"/>
    </w:rPr>
  </w:style>
  <w:style w:type="paragraph" w:customStyle="1" w:styleId="ReferenceList">
    <w:name w:val="ReferenceList"/>
    <w:basedOn w:val="a"/>
    <w:link w:val="ReferenceListChar"/>
    <w:qFormat/>
    <w:rsid w:val="0047471F"/>
    <w:pPr>
      <w:numPr>
        <w:numId w:val="10"/>
      </w:numPr>
      <w:tabs>
        <w:tab w:val="clear" w:pos="993"/>
        <w:tab w:val="left" w:pos="1134"/>
      </w:tabs>
    </w:pPr>
    <w:rPr>
      <w:lang w:val="ru-RU"/>
    </w:rPr>
  </w:style>
  <w:style w:type="character" w:customStyle="1" w:styleId="ItemizedListChar">
    <w:name w:val="ItemizedList Char"/>
    <w:link w:val="ItemizedList"/>
    <w:rsid w:val="00B3374E"/>
    <w:rPr>
      <w:rFonts w:ascii="Times New Roman" w:hAnsi="Times New Roman"/>
      <w:sz w:val="28"/>
      <w:szCs w:val="28"/>
      <w:lang w:val="uk-UA"/>
    </w:rPr>
  </w:style>
  <w:style w:type="paragraph" w:customStyle="1" w:styleId="Appendix">
    <w:name w:val="Appendix"/>
    <w:basedOn w:val="UnnumberedHeading"/>
    <w:link w:val="AppendixChar"/>
    <w:qFormat/>
    <w:rsid w:val="003B1071"/>
    <w:pPr>
      <w:numPr>
        <w:numId w:val="25"/>
      </w:numPr>
    </w:pPr>
    <w:rPr>
      <w:caps w:val="0"/>
    </w:rPr>
  </w:style>
  <w:style w:type="character" w:customStyle="1" w:styleId="aa">
    <w:name w:val="Абзац списка Знак"/>
    <w:link w:val="a"/>
    <w:uiPriority w:val="34"/>
    <w:rsid w:val="0047471F"/>
    <w:rPr>
      <w:rFonts w:ascii="Times New Roman" w:hAnsi="Times New Roman"/>
      <w:sz w:val="28"/>
      <w:szCs w:val="28"/>
      <w:lang w:val="uk-UA"/>
    </w:rPr>
  </w:style>
  <w:style w:type="character" w:customStyle="1" w:styleId="ReferenceListChar">
    <w:name w:val="ReferenceList Char"/>
    <w:link w:val="ReferenceList"/>
    <w:rsid w:val="0047471F"/>
    <w:rPr>
      <w:rFonts w:ascii="Times New Roman" w:hAnsi="Times New Roman"/>
      <w:sz w:val="28"/>
      <w:szCs w:val="28"/>
      <w:lang w:val="ru-RU"/>
    </w:rPr>
  </w:style>
  <w:style w:type="paragraph" w:customStyle="1" w:styleId="AbstractTitle">
    <w:name w:val="AbstractTitle"/>
    <w:basedOn w:val="NormalNoIndent"/>
    <w:link w:val="AbstractTitleChar"/>
    <w:qFormat/>
    <w:rsid w:val="00EF74D8"/>
    <w:pPr>
      <w:jc w:val="center"/>
    </w:pPr>
    <w:rPr>
      <w:caps/>
    </w:rPr>
  </w:style>
  <w:style w:type="character" w:customStyle="1" w:styleId="AppendixChar">
    <w:name w:val="Appendix Char"/>
    <w:link w:val="Appendix"/>
    <w:rsid w:val="003B1071"/>
    <w:rPr>
      <w:rFonts w:ascii="Times New Roman" w:eastAsia="Times New Roman" w:hAnsi="Times New Roman"/>
      <w:bCs/>
      <w:sz w:val="28"/>
      <w:szCs w:val="36"/>
      <w:lang w:val="uk-UA"/>
    </w:rPr>
  </w:style>
  <w:style w:type="paragraph" w:customStyle="1" w:styleId="SecondLevelList">
    <w:name w:val="SecondLevelList"/>
    <w:basedOn w:val="ItemizedList"/>
    <w:link w:val="SecondLevelListChar"/>
    <w:qFormat/>
    <w:rsid w:val="00317D7C"/>
    <w:pPr>
      <w:numPr>
        <w:numId w:val="20"/>
      </w:numPr>
    </w:pPr>
  </w:style>
  <w:style w:type="character" w:customStyle="1" w:styleId="AbstractTitleChar">
    <w:name w:val="AbstractTitle Char"/>
    <w:link w:val="AbstractTitle"/>
    <w:rsid w:val="00EF74D8"/>
    <w:rPr>
      <w:rFonts w:ascii="Times New Roman" w:hAnsi="Times New Roman"/>
      <w:caps/>
      <w:sz w:val="28"/>
      <w:szCs w:val="28"/>
      <w:lang w:val="uk-UA"/>
    </w:rPr>
  </w:style>
  <w:style w:type="numbering" w:customStyle="1" w:styleId="Appendices">
    <w:name w:val="Appendices"/>
    <w:uiPriority w:val="99"/>
    <w:rsid w:val="003B1071"/>
    <w:pPr>
      <w:numPr>
        <w:numId w:val="22"/>
      </w:numPr>
    </w:pPr>
  </w:style>
  <w:style w:type="character" w:customStyle="1" w:styleId="SecondLevelListChar">
    <w:name w:val="SecondLevelList Char"/>
    <w:link w:val="SecondLevelList"/>
    <w:rsid w:val="00317D7C"/>
    <w:rPr>
      <w:rFonts w:ascii="Times New Roman" w:hAnsi="Times New Roman"/>
      <w:sz w:val="28"/>
      <w:szCs w:val="28"/>
      <w:lang w:val="uk-UA"/>
    </w:rPr>
  </w:style>
  <w:style w:type="paragraph" w:customStyle="1" w:styleId="AppendixSection">
    <w:name w:val="AppendixSection"/>
    <w:basedOn w:val="a0"/>
    <w:link w:val="AppendixSectionChar"/>
    <w:qFormat/>
    <w:rsid w:val="003B1071"/>
    <w:pPr>
      <w:numPr>
        <w:ilvl w:val="1"/>
        <w:numId w:val="25"/>
      </w:numPr>
    </w:pPr>
    <w:rPr>
      <w:lang w:val="en-US"/>
    </w:rPr>
  </w:style>
  <w:style w:type="paragraph" w:customStyle="1" w:styleId="AppendixSubsection">
    <w:name w:val="AppendixSubsection"/>
    <w:basedOn w:val="a0"/>
    <w:link w:val="AppendixSubsectionChar"/>
    <w:qFormat/>
    <w:rsid w:val="003B1071"/>
    <w:pPr>
      <w:numPr>
        <w:ilvl w:val="2"/>
        <w:numId w:val="25"/>
      </w:numPr>
    </w:pPr>
  </w:style>
  <w:style w:type="character" w:customStyle="1" w:styleId="AppendixSectionChar">
    <w:name w:val="AppendixSection Char"/>
    <w:link w:val="AppendixSection"/>
    <w:rsid w:val="003B1071"/>
    <w:rPr>
      <w:rFonts w:ascii="Times New Roman" w:hAnsi="Times New Roman"/>
      <w:sz w:val="28"/>
      <w:szCs w:val="28"/>
    </w:rPr>
  </w:style>
  <w:style w:type="paragraph" w:customStyle="1" w:styleId="Listing">
    <w:name w:val="Listing"/>
    <w:basedOn w:val="NormalNoIndent"/>
    <w:link w:val="ListingChar"/>
    <w:qFormat/>
    <w:rsid w:val="006F0864"/>
    <w:pPr>
      <w:spacing w:line="240" w:lineRule="auto"/>
    </w:pPr>
    <w:rPr>
      <w:sz w:val="16"/>
      <w:szCs w:val="16"/>
    </w:rPr>
  </w:style>
  <w:style w:type="character" w:customStyle="1" w:styleId="AppendixSubsectionChar">
    <w:name w:val="AppendixSubsection Char"/>
    <w:link w:val="AppendixSubsection"/>
    <w:rsid w:val="003B1071"/>
    <w:rPr>
      <w:rFonts w:ascii="Times New Roman" w:hAnsi="Times New Roman"/>
      <w:sz w:val="28"/>
      <w:szCs w:val="28"/>
      <w:lang w:val="uk-UA"/>
    </w:rPr>
  </w:style>
  <w:style w:type="character" w:customStyle="1" w:styleId="ListingChar">
    <w:name w:val="Listing Char"/>
    <w:link w:val="Listing"/>
    <w:rsid w:val="006F0864"/>
    <w:rPr>
      <w:rFonts w:ascii="Times New Roman" w:hAnsi="Times New Roman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10">
    <w:name w:val="Appendices"/>
    <w:pPr>
      <w:numPr>
        <w:numId w:val="22"/>
      </w:numPr>
    </w:pPr>
  </w:style>
  <w:style w:type="numbering" w:customStyle="1" w:styleId="a4">
    <w:name w:val="Headings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4.bin"/><Relationship Id="rId21" Type="http://schemas.openxmlformats.org/officeDocument/2006/relationships/image" Target="media/image7.png"/><Relationship Id="rId34" Type="http://schemas.openxmlformats.org/officeDocument/2006/relationships/image" Target="media/image14.wmf"/><Relationship Id="rId42" Type="http://schemas.openxmlformats.org/officeDocument/2006/relationships/oleObject" Target="embeddings/oleObject16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0.bin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oleObject" Target="embeddings/oleObject29.bin"/><Relationship Id="rId7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1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3.bin"/><Relationship Id="rId40" Type="http://schemas.openxmlformats.org/officeDocument/2006/relationships/oleObject" Target="embeddings/oleObject15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2.bin"/><Relationship Id="rId58" Type="http://schemas.openxmlformats.org/officeDocument/2006/relationships/oleObject" Target="embeddings/oleObject25.bin"/><Relationship Id="rId66" Type="http://schemas.openxmlformats.org/officeDocument/2006/relationships/image" Target="media/image29.png"/><Relationship Id="rId74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6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4.wmf"/><Relationship Id="rId61" Type="http://schemas.openxmlformats.org/officeDocument/2006/relationships/image" Target="media/image26.wmf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1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8.png"/><Relationship Id="rId73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3.wmf"/><Relationship Id="rId22" Type="http://schemas.openxmlformats.org/officeDocument/2006/relationships/image" Target="media/image8.wmf"/><Relationship Id="rId27" Type="http://schemas.openxmlformats.org/officeDocument/2006/relationships/oleObject" Target="embeddings/oleObject8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2.bin"/><Relationship Id="rId43" Type="http://schemas.openxmlformats.org/officeDocument/2006/relationships/image" Target="media/image18.wmf"/><Relationship Id="rId48" Type="http://schemas.openxmlformats.org/officeDocument/2006/relationships/oleObject" Target="embeddings/oleObject19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1.wmf"/><Relationship Id="rId7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oleObject" Target="embeddings/oleObject31.bin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6.wmf"/><Relationship Id="rId46" Type="http://schemas.openxmlformats.org/officeDocument/2006/relationships/oleObject" Target="embeddings/oleObject18.bin"/><Relationship Id="rId59" Type="http://schemas.openxmlformats.org/officeDocument/2006/relationships/image" Target="media/image25.wmf"/><Relationship Id="rId67" Type="http://schemas.openxmlformats.org/officeDocument/2006/relationships/image" Target="media/image30.wmf"/><Relationship Id="rId20" Type="http://schemas.openxmlformats.org/officeDocument/2006/relationships/image" Target="media/image6.png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0.bin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57109-069B-4232-BD35-10ACD6F24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Bachelor - 2026</Template>
  <TotalTime>5</TotalTime>
  <Pages>32</Pages>
  <Words>5052</Words>
  <Characters>28801</Characters>
  <Application>Microsoft Office Word</Application>
  <DocSecurity>0</DocSecurity>
  <Lines>240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33786</CharactersWithSpaces>
  <SharedDoc>false</SharedDoc>
  <HLinks>
    <vt:vector size="222" baseType="variant">
      <vt:variant>
        <vt:i4>1900606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_Toc483312834</vt:lpwstr>
      </vt:variant>
      <vt:variant>
        <vt:i4>1900606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_Toc483312833</vt:lpwstr>
      </vt:variant>
      <vt:variant>
        <vt:i4>1900606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_Toc483312832</vt:lpwstr>
      </vt:variant>
      <vt:variant>
        <vt:i4>1900606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_Toc483312831</vt:lpwstr>
      </vt:variant>
      <vt:variant>
        <vt:i4>1900606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_Toc483312830</vt:lpwstr>
      </vt:variant>
      <vt:variant>
        <vt:i4>1835070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_Toc483312829</vt:lpwstr>
      </vt:variant>
      <vt:variant>
        <vt:i4>1835070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_Toc483312828</vt:lpwstr>
      </vt:variant>
      <vt:variant>
        <vt:i4>1835070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_Toc483312827</vt:lpwstr>
      </vt:variant>
      <vt:variant>
        <vt:i4>1835070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_Toc483312826</vt:lpwstr>
      </vt:variant>
      <vt:variant>
        <vt:i4>1835070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_Toc483312825</vt:lpwstr>
      </vt:variant>
      <vt:variant>
        <vt:i4>1835070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_Toc483312824</vt:lpwstr>
      </vt:variant>
      <vt:variant>
        <vt:i4>1835070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_Toc483312823</vt:lpwstr>
      </vt:variant>
      <vt:variant>
        <vt:i4>1835070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_Toc483312822</vt:lpwstr>
      </vt:variant>
      <vt:variant>
        <vt:i4>1835070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_Toc483312821</vt:lpwstr>
      </vt:variant>
      <vt:variant>
        <vt:i4>1835070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_Toc483312820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_Toc483312819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_Toc483312818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_Toc483312817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_Toc483312816</vt:lpwstr>
      </vt:variant>
      <vt:variant>
        <vt:i4>2031678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_Toc483312815</vt:lpwstr>
      </vt:variant>
      <vt:variant>
        <vt:i4>2031678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_Toc483312814</vt:lpwstr>
      </vt:variant>
      <vt:variant>
        <vt:i4>2031678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_Toc483312813</vt:lpwstr>
      </vt:variant>
      <vt:variant>
        <vt:i4>2031678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_Toc483312812</vt:lpwstr>
      </vt:variant>
      <vt:variant>
        <vt:i4>2031678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_Toc483312811</vt:lpwstr>
      </vt:variant>
      <vt:variant>
        <vt:i4>2031678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_Toc483312810</vt:lpwstr>
      </vt:variant>
      <vt:variant>
        <vt:i4>1966142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_Toc483312809</vt:lpwstr>
      </vt:variant>
      <vt:variant>
        <vt:i4>1966142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_Toc483312808</vt:lpwstr>
      </vt:variant>
      <vt:variant>
        <vt:i4>1966142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_Toc483312807</vt:lpwstr>
      </vt:variant>
      <vt:variant>
        <vt:i4>1966142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_Toc483312806</vt:lpwstr>
      </vt:variant>
      <vt:variant>
        <vt:i4>1966142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_Toc483312805</vt:lpwstr>
      </vt:variant>
      <vt:variant>
        <vt:i4>1966142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_Toc483312804</vt:lpwstr>
      </vt:variant>
      <vt:variant>
        <vt:i4>1966142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_Toc483312803</vt:lpwstr>
      </vt:variant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_Toc483312802</vt:lpwstr>
      </vt:variant>
      <vt:variant>
        <vt:i4>1966142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_Toc483312801</vt:lpwstr>
      </vt:variant>
      <vt:variant>
        <vt:i4>1966142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_Toc483312800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_Toc483312799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_Toc483312798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duke</dc:creator>
  <cp:lastModifiedBy>duke</cp:lastModifiedBy>
  <cp:revision>1</cp:revision>
  <cp:lastPrinted>2015-12-03T16:30:00Z</cp:lastPrinted>
  <dcterms:created xsi:type="dcterms:W3CDTF">2026-04-12T20:12:00Z</dcterms:created>
  <dcterms:modified xsi:type="dcterms:W3CDTF">2026-04-12T20:17:00Z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</Properties>
</file>